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5811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2B0FB8" w:rsidRPr="00FE27FD" w14:paraId="397A4107" w14:textId="77777777" w:rsidTr="00AE7DAB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0CF9F69" w14:textId="268D6A80" w:rsidR="00AE7DAB" w:rsidRPr="00AE7DAB" w:rsidRDefault="00AE7DAB" w:rsidP="00AE7DAB">
            <w:pPr>
              <w:pStyle w:val="docdata"/>
              <w:spacing w:before="0" w:beforeAutospacing="0" w:after="0" w:afterAutospacing="0"/>
              <w:ind w:left="-705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            </w:t>
            </w:r>
            <w:r w:rsidRPr="00AE7DAB">
              <w:rPr>
                <w:color w:val="000000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14:paraId="0620DAF8" w14:textId="5FD570B8" w:rsidR="00AE7DAB" w:rsidRPr="00AE7DAB" w:rsidRDefault="00AE7DAB" w:rsidP="00AE7DAB">
            <w:pPr>
              <w:pStyle w:val="docdata"/>
              <w:spacing w:before="0" w:beforeAutospacing="0" w:after="0" w:afterAutospacing="0"/>
              <w:ind w:left="-705"/>
              <w:rPr>
                <w:lang w:val="kk-KZ"/>
              </w:rPr>
            </w:pPr>
            <w:r w:rsidRPr="00AE7DAB">
              <w:rPr>
                <w:color w:val="000000"/>
                <w:sz w:val="28"/>
                <w:szCs w:val="28"/>
                <w:lang w:val="kk-KZ"/>
              </w:rPr>
              <w:t xml:space="preserve">        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  </w:t>
            </w:r>
            <w:r w:rsidRPr="00AE7DAB">
              <w:rPr>
                <w:color w:val="000000"/>
                <w:sz w:val="28"/>
                <w:szCs w:val="28"/>
                <w:lang w:val="kk-KZ"/>
              </w:rPr>
              <w:t>Қаржы министрінің</w:t>
            </w:r>
          </w:p>
          <w:p w14:paraId="357D18DD" w14:textId="2DF2B4F8" w:rsidR="00AE7DAB" w:rsidRPr="00AE7DAB" w:rsidRDefault="00AE7DAB" w:rsidP="00AE7DAB">
            <w:pPr>
              <w:pStyle w:val="af0"/>
              <w:spacing w:before="0" w:beforeAutospacing="0" w:after="0" w:afterAutospacing="0"/>
              <w:ind w:left="-705"/>
              <w:rPr>
                <w:lang w:val="kk-KZ"/>
              </w:rPr>
            </w:pPr>
            <w:r w:rsidRPr="00AE7DAB">
              <w:rPr>
                <w:color w:val="000000"/>
                <w:sz w:val="28"/>
                <w:szCs w:val="28"/>
                <w:lang w:val="kk-KZ"/>
              </w:rPr>
              <w:t xml:space="preserve">        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  </w:t>
            </w:r>
            <w:r w:rsidRPr="00AE7DAB">
              <w:rPr>
                <w:color w:val="000000"/>
                <w:sz w:val="28"/>
                <w:szCs w:val="28"/>
                <w:lang w:val="kk-KZ"/>
              </w:rPr>
              <w:t>2025 жылғы «_» _________ № «_»</w:t>
            </w:r>
          </w:p>
          <w:p w14:paraId="1B2F95AD" w14:textId="74BEE3E7" w:rsidR="00AE7DAB" w:rsidRPr="00AE7DAB" w:rsidRDefault="00AE7DAB" w:rsidP="00AE7DAB">
            <w:pPr>
              <w:pStyle w:val="af0"/>
              <w:spacing w:before="0" w:beforeAutospacing="0" w:after="0" w:afterAutospacing="0"/>
              <w:ind w:left="-705"/>
              <w:rPr>
                <w:lang w:val="kk-KZ"/>
              </w:rPr>
            </w:pPr>
            <w:r w:rsidRPr="00AE7DAB">
              <w:rPr>
                <w:color w:val="000000"/>
                <w:sz w:val="28"/>
                <w:szCs w:val="28"/>
                <w:lang w:val="kk-KZ"/>
              </w:rPr>
              <w:t xml:space="preserve">        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  </w:t>
            </w:r>
            <w:r w:rsidRPr="00AE7DAB">
              <w:rPr>
                <w:color w:val="000000"/>
                <w:sz w:val="28"/>
                <w:szCs w:val="28"/>
                <w:lang w:val="kk-KZ"/>
              </w:rPr>
              <w:t>бұйрығымен бекітілген</w:t>
            </w:r>
          </w:p>
          <w:p w14:paraId="1B196D13" w14:textId="24BC6646" w:rsidR="00AE7DAB" w:rsidRPr="00FE27FD" w:rsidRDefault="00AE7DAB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042F544C" w14:textId="62ABC8FB" w:rsidR="003664F7" w:rsidRPr="003664F7" w:rsidRDefault="003664F7" w:rsidP="003664F7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3664F7">
        <w:rPr>
          <w:b/>
          <w:bCs/>
          <w:sz w:val="28"/>
          <w:szCs w:val="28"/>
          <w:lang w:val="kk-KZ"/>
        </w:rPr>
        <w:t>Нысаналы аударымның пайдаланылуы туралы есептілікті жасау қағидалары, оны ұсыну нысандары мен мерзімдерін, сондай-ақ нысаналы аударымды пайдалану барысы мен нәтижелері туралы ұсынылатын ақпаратқа қойылатын талаптар</w:t>
      </w:r>
    </w:p>
    <w:p w14:paraId="2FC49336" w14:textId="77777777" w:rsidR="006D2D96" w:rsidRPr="00FE27FD" w:rsidRDefault="006D2D96" w:rsidP="006D2D96">
      <w:pPr>
        <w:jc w:val="center"/>
        <w:rPr>
          <w:b/>
          <w:color w:val="000000"/>
          <w:sz w:val="28"/>
          <w:szCs w:val="28"/>
          <w:lang w:val="kk-KZ"/>
        </w:rPr>
      </w:pPr>
    </w:p>
    <w:p w14:paraId="0E4E1988" w14:textId="77777777" w:rsidR="00DD12BD" w:rsidRPr="00FE27FD" w:rsidRDefault="00DD12BD" w:rsidP="00DD12BD">
      <w:pPr>
        <w:jc w:val="center"/>
        <w:rPr>
          <w:b/>
          <w:color w:val="000000"/>
          <w:sz w:val="28"/>
          <w:szCs w:val="28"/>
          <w:lang w:val="kk-KZ" w:eastAsia="en-US"/>
        </w:rPr>
      </w:pPr>
      <w:bookmarkStart w:id="0" w:name="z8"/>
      <w:r w:rsidRPr="00FE27FD">
        <w:rPr>
          <w:b/>
          <w:color w:val="000000"/>
          <w:sz w:val="28"/>
          <w:szCs w:val="28"/>
          <w:lang w:val="kk-KZ" w:eastAsia="en-US"/>
        </w:rPr>
        <w:t>1-тарау. Жалпы ережелер</w:t>
      </w:r>
    </w:p>
    <w:p w14:paraId="1D3106DA" w14:textId="77777777" w:rsidR="009F4B82" w:rsidRPr="00FE27FD" w:rsidRDefault="009F4B82" w:rsidP="00DD12BD">
      <w:pPr>
        <w:rPr>
          <w:sz w:val="28"/>
          <w:szCs w:val="28"/>
          <w:lang w:val="kk-KZ" w:eastAsia="en-US"/>
        </w:rPr>
      </w:pPr>
    </w:p>
    <w:p w14:paraId="43B20B5E" w14:textId="734A33C6" w:rsidR="00B56EF4" w:rsidRDefault="00DD12BD" w:rsidP="00B56EF4">
      <w:pPr>
        <w:ind w:firstLine="709"/>
        <w:jc w:val="both"/>
        <w:rPr>
          <w:sz w:val="28"/>
          <w:szCs w:val="28"/>
          <w:lang w:val="kk-KZ"/>
        </w:rPr>
      </w:pPr>
      <w:r w:rsidRPr="00FE27FD">
        <w:rPr>
          <w:color w:val="000000"/>
          <w:sz w:val="28"/>
          <w:szCs w:val="22"/>
          <w:lang w:val="kk-KZ" w:eastAsia="en-US"/>
        </w:rPr>
        <w:t xml:space="preserve">1. </w:t>
      </w:r>
      <w:r w:rsidR="00212D86" w:rsidRPr="00FE27FD">
        <w:rPr>
          <w:color w:val="000000"/>
          <w:sz w:val="28"/>
          <w:lang w:val="kk-KZ"/>
        </w:rPr>
        <w:t xml:space="preserve">Осы </w:t>
      </w:r>
      <w:r w:rsidR="00CB4473" w:rsidRPr="00062847">
        <w:rPr>
          <w:sz w:val="28"/>
          <w:szCs w:val="28"/>
          <w:lang w:val="kk-KZ"/>
        </w:rPr>
        <w:t xml:space="preserve">Нысаналы </w:t>
      </w:r>
      <w:bookmarkStart w:id="1" w:name="_Hlk197602364"/>
      <w:r w:rsidR="00CB4473" w:rsidRPr="00062847">
        <w:rPr>
          <w:sz w:val="28"/>
          <w:szCs w:val="28"/>
          <w:lang w:val="kk-KZ"/>
        </w:rPr>
        <w:t xml:space="preserve">аударымның пайдаланылуы туралы есептілікті </w:t>
      </w:r>
      <w:bookmarkEnd w:id="1"/>
      <w:r w:rsidR="00CB4473" w:rsidRPr="00062847">
        <w:rPr>
          <w:sz w:val="28"/>
          <w:szCs w:val="28"/>
          <w:lang w:val="kk-KZ"/>
        </w:rPr>
        <w:t xml:space="preserve">жасау </w:t>
      </w:r>
      <w:r w:rsidR="00CB4473">
        <w:rPr>
          <w:sz w:val="28"/>
          <w:szCs w:val="28"/>
          <w:lang w:val="kk-KZ"/>
        </w:rPr>
        <w:t>қағидалары</w:t>
      </w:r>
      <w:r w:rsidR="00CB4473" w:rsidRPr="00062847">
        <w:rPr>
          <w:sz w:val="28"/>
          <w:szCs w:val="28"/>
          <w:lang w:val="kk-KZ"/>
        </w:rPr>
        <w:t>, оны ұсыну нысандары мен мерзімдерін, сондай-ақ нысаналы аударымды пайдалану барысы мен нәтижелері туралы ұсынылатын ақпаратқа қойылатын талаптар</w:t>
      </w:r>
      <w:r w:rsidR="00CB4473">
        <w:rPr>
          <w:sz w:val="28"/>
          <w:szCs w:val="28"/>
          <w:lang w:val="kk-KZ"/>
        </w:rPr>
        <w:t xml:space="preserve"> </w:t>
      </w:r>
      <w:r w:rsidR="00212D86" w:rsidRPr="00FE27FD">
        <w:rPr>
          <w:color w:val="000000"/>
          <w:sz w:val="28"/>
          <w:lang w:val="kk-KZ"/>
        </w:rPr>
        <w:t xml:space="preserve">(бұдан әрі – Қағидалар) Қазақстан Республикасы Бюджет кодексінің (бұдан әрі – Бюджет </w:t>
      </w:r>
      <w:r w:rsidR="00932608">
        <w:rPr>
          <w:color w:val="000000"/>
          <w:sz w:val="28"/>
          <w:lang w:val="kk-KZ"/>
        </w:rPr>
        <w:t>к</w:t>
      </w:r>
      <w:r w:rsidR="00212D86" w:rsidRPr="00FE27FD">
        <w:rPr>
          <w:color w:val="000000"/>
          <w:sz w:val="28"/>
          <w:lang w:val="kk-KZ"/>
        </w:rPr>
        <w:t>одексі) 168-бабының 11-тармағына сәйкес әзірленді және</w:t>
      </w:r>
      <w:r w:rsidR="004E2F7F" w:rsidRPr="008C3917">
        <w:rPr>
          <w:color w:val="000000"/>
          <w:sz w:val="28"/>
          <w:lang w:val="kk-KZ"/>
        </w:rPr>
        <w:t xml:space="preserve"> </w:t>
      </w:r>
      <w:r w:rsidR="00B56EF4">
        <w:rPr>
          <w:sz w:val="28"/>
          <w:szCs w:val="28"/>
          <w:lang w:val="kk-KZ"/>
        </w:rPr>
        <w:t>х</w:t>
      </w:r>
      <w:r w:rsidR="00B56EF4" w:rsidRPr="00CB07C4">
        <w:rPr>
          <w:sz w:val="28"/>
          <w:szCs w:val="28"/>
          <w:lang w:val="kk-KZ"/>
        </w:rPr>
        <w:t>алықаралық қаржы орталығының органдары мен олардың ұйымдарының, сондай-ақ қатысушыларының қызметі үшін жағдайды қамтамасыз ететін коммерциялық емес ұйым</w:t>
      </w:r>
      <w:r w:rsidR="00B56EF4">
        <w:rPr>
          <w:sz w:val="28"/>
          <w:szCs w:val="28"/>
          <w:lang w:val="kk-KZ"/>
        </w:rPr>
        <w:t xml:space="preserve"> (бұдан әрі – Коммерциялық емес ұйым)</w:t>
      </w:r>
      <w:r w:rsidR="00B56EF4" w:rsidRPr="00CB07C4">
        <w:rPr>
          <w:sz w:val="28"/>
          <w:szCs w:val="28"/>
          <w:lang w:val="kk-KZ"/>
        </w:rPr>
        <w:t xml:space="preserve"> тек қана ұзақ мерзімді активтерді сатып алу, органдар мен олардың ұйымдарының қызметін қамтамасыз ету және қаржыландыру үшін</w:t>
      </w:r>
      <w:r w:rsidR="00B56EF4">
        <w:rPr>
          <w:sz w:val="28"/>
          <w:szCs w:val="28"/>
          <w:lang w:val="kk-KZ"/>
        </w:rPr>
        <w:t xml:space="preserve"> н</w:t>
      </w:r>
      <w:r w:rsidR="00B56EF4" w:rsidRPr="00062847">
        <w:rPr>
          <w:sz w:val="28"/>
          <w:szCs w:val="28"/>
          <w:lang w:val="kk-KZ"/>
        </w:rPr>
        <w:t>ысаналы аударымның пайдаланылуы туралы есептілікті</w:t>
      </w:r>
      <w:r w:rsidR="00B56EF4">
        <w:rPr>
          <w:sz w:val="28"/>
          <w:szCs w:val="28"/>
          <w:lang w:val="kk-KZ"/>
        </w:rPr>
        <w:t xml:space="preserve"> (бұдан әрі – </w:t>
      </w:r>
      <w:r w:rsidR="001B382A">
        <w:rPr>
          <w:sz w:val="28"/>
          <w:szCs w:val="28"/>
          <w:lang w:val="kk-KZ"/>
        </w:rPr>
        <w:t>е</w:t>
      </w:r>
      <w:r w:rsidR="00B56EF4">
        <w:rPr>
          <w:sz w:val="28"/>
          <w:szCs w:val="28"/>
          <w:lang w:val="kk-KZ"/>
        </w:rPr>
        <w:t>сеп)</w:t>
      </w:r>
      <w:r w:rsidR="00B56EF4" w:rsidRPr="00062847">
        <w:rPr>
          <w:sz w:val="28"/>
          <w:szCs w:val="28"/>
          <w:lang w:val="kk-KZ"/>
        </w:rPr>
        <w:t xml:space="preserve"> жасау </w:t>
      </w:r>
      <w:r w:rsidR="00B56EF4">
        <w:rPr>
          <w:sz w:val="28"/>
          <w:szCs w:val="28"/>
          <w:lang w:val="kk-KZ"/>
        </w:rPr>
        <w:t>тәртібін</w:t>
      </w:r>
      <w:r w:rsidR="00B56EF4" w:rsidRPr="00062847">
        <w:rPr>
          <w:sz w:val="28"/>
          <w:szCs w:val="28"/>
          <w:lang w:val="kk-KZ"/>
        </w:rPr>
        <w:t xml:space="preserve">, </w:t>
      </w:r>
      <w:bookmarkStart w:id="2" w:name="_Hlk197602119"/>
      <w:r w:rsidR="00B56EF4" w:rsidRPr="00062847">
        <w:rPr>
          <w:sz w:val="28"/>
          <w:szCs w:val="28"/>
          <w:lang w:val="kk-KZ"/>
        </w:rPr>
        <w:t>оны ұсыну нысандары мен мерзімдерін</w:t>
      </w:r>
      <w:bookmarkEnd w:id="2"/>
      <w:r w:rsidR="00B56EF4" w:rsidRPr="00062847">
        <w:rPr>
          <w:sz w:val="28"/>
          <w:szCs w:val="28"/>
          <w:lang w:val="kk-KZ"/>
        </w:rPr>
        <w:t>, сондай-ақ нысаналы аударымды пайдалану барысы мен нәтижелері туралы ұсынылатын ақпаратқа қойылатын талаптарды</w:t>
      </w:r>
      <w:r w:rsidR="00B56EF4">
        <w:rPr>
          <w:sz w:val="28"/>
          <w:szCs w:val="28"/>
          <w:lang w:val="kk-KZ"/>
        </w:rPr>
        <w:t xml:space="preserve"> айқындайды.</w:t>
      </w:r>
    </w:p>
    <w:p w14:paraId="4AE89D6F" w14:textId="12853552" w:rsidR="00AC0654" w:rsidRDefault="008C3917" w:rsidP="008C3917">
      <w:pPr>
        <w:ind w:firstLine="709"/>
        <w:jc w:val="both"/>
        <w:rPr>
          <w:color w:val="000000"/>
          <w:sz w:val="28"/>
          <w:lang w:val="kk-KZ"/>
        </w:rPr>
      </w:pPr>
      <w:r w:rsidRPr="00AC0654">
        <w:rPr>
          <w:color w:val="000000"/>
          <w:sz w:val="28"/>
          <w:lang w:val="kk-KZ"/>
        </w:rPr>
        <w:t xml:space="preserve">2. </w:t>
      </w:r>
      <w:r w:rsidR="00AC0654" w:rsidRPr="00AC0654">
        <w:rPr>
          <w:color w:val="000000"/>
          <w:sz w:val="28"/>
          <w:lang w:val="kk-KZ"/>
        </w:rPr>
        <w:t>Осы Қағидаларда мынадай негізгі ұғымдар пайдаланылады:</w:t>
      </w:r>
    </w:p>
    <w:p w14:paraId="5423E7AE" w14:textId="2998EA60" w:rsidR="006A190F" w:rsidRPr="00D55D8B" w:rsidRDefault="006A190F" w:rsidP="006A190F">
      <w:pPr>
        <w:ind w:firstLine="709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1</w:t>
      </w:r>
      <w:r w:rsidRPr="00AC0654">
        <w:rPr>
          <w:color w:val="000000"/>
          <w:sz w:val="28"/>
          <w:lang w:val="kk-KZ"/>
        </w:rPr>
        <w:t xml:space="preserve">) </w:t>
      </w:r>
      <w:r w:rsidRPr="00D55D8B">
        <w:rPr>
          <w:color w:val="000000"/>
          <w:sz w:val="28"/>
          <w:lang w:val="kk-KZ"/>
        </w:rPr>
        <w:t>бюджеттік бағдарламалардың әкімшісі – бюджеттік бағдарламаларды жоспарлауға, негіздеуге, іске асыруға және олардың нәтижелеріне қол жеткізуге жауапты, өзіне Қазақстан Республикасының заңнамасында жүктелген функцияларға, өкілеттіктер мен құзыреттерге сәйкес айқындалатын мемлекеттік орган</w:t>
      </w:r>
      <w:r w:rsidR="00131725">
        <w:rPr>
          <w:color w:val="000000"/>
          <w:sz w:val="28"/>
          <w:lang w:val="kk-KZ"/>
        </w:rPr>
        <w:t>;</w:t>
      </w:r>
      <w:r w:rsidRPr="00D55D8B">
        <w:rPr>
          <w:color w:val="000000"/>
          <w:sz w:val="28"/>
          <w:lang w:val="kk-KZ"/>
        </w:rPr>
        <w:t xml:space="preserve"> </w:t>
      </w:r>
    </w:p>
    <w:p w14:paraId="709BBE86" w14:textId="77777777" w:rsidR="006A190F" w:rsidRDefault="006A190F" w:rsidP="006A190F">
      <w:pPr>
        <w:ind w:firstLine="709"/>
        <w:jc w:val="both"/>
        <w:rPr>
          <w:color w:val="000000"/>
          <w:sz w:val="28"/>
          <w:lang w:val="kk-KZ"/>
        </w:rPr>
      </w:pPr>
      <w:r w:rsidRPr="00AC0654">
        <w:rPr>
          <w:color w:val="000000"/>
          <w:sz w:val="28"/>
          <w:lang w:val="kk-KZ"/>
        </w:rPr>
        <w:t>2) есеп</w:t>
      </w:r>
      <w:r w:rsidRPr="00617531">
        <w:rPr>
          <w:color w:val="000000"/>
          <w:sz w:val="28"/>
          <w:lang w:val="kk-KZ"/>
        </w:rPr>
        <w:t xml:space="preserve"> </w:t>
      </w:r>
      <w:r w:rsidRPr="00FE27FD">
        <w:rPr>
          <w:color w:val="000000"/>
          <w:sz w:val="28"/>
          <w:lang w:val="kk-KZ"/>
        </w:rPr>
        <w:t>–</w:t>
      </w:r>
      <w:r w:rsidRPr="00617531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к</w:t>
      </w:r>
      <w:r w:rsidRPr="00AC0654">
        <w:rPr>
          <w:color w:val="000000"/>
          <w:sz w:val="28"/>
          <w:lang w:val="kk-KZ"/>
        </w:rPr>
        <w:t>оммерциялық емес ұйымның нысаналы аударым</w:t>
      </w:r>
      <w:r>
        <w:rPr>
          <w:color w:val="000000"/>
          <w:sz w:val="28"/>
          <w:lang w:val="kk-KZ"/>
        </w:rPr>
        <w:t>н</w:t>
      </w:r>
      <w:r w:rsidRPr="00AC0654">
        <w:rPr>
          <w:color w:val="000000"/>
          <w:sz w:val="28"/>
          <w:lang w:val="kk-KZ"/>
        </w:rPr>
        <w:t>ы</w:t>
      </w:r>
      <w:r>
        <w:rPr>
          <w:color w:val="000000"/>
          <w:sz w:val="28"/>
          <w:lang w:val="kk-KZ"/>
        </w:rPr>
        <w:t>ң</w:t>
      </w:r>
      <w:r w:rsidRPr="00AC0654">
        <w:rPr>
          <w:color w:val="000000"/>
          <w:sz w:val="28"/>
          <w:lang w:val="kk-KZ"/>
        </w:rPr>
        <w:t xml:space="preserve"> пайдалан</w:t>
      </w:r>
      <w:r>
        <w:rPr>
          <w:color w:val="000000"/>
          <w:sz w:val="28"/>
          <w:lang w:val="kk-KZ"/>
        </w:rPr>
        <w:t>ыл</w:t>
      </w:r>
      <w:r w:rsidRPr="00AC0654">
        <w:rPr>
          <w:color w:val="000000"/>
          <w:sz w:val="28"/>
          <w:lang w:val="kk-KZ"/>
        </w:rPr>
        <w:t>уы туралы есептілі</w:t>
      </w:r>
      <w:r>
        <w:rPr>
          <w:color w:val="000000"/>
          <w:sz w:val="28"/>
          <w:lang w:val="kk-KZ"/>
        </w:rPr>
        <w:t>гі</w:t>
      </w:r>
      <w:r w:rsidRPr="00AC0654">
        <w:rPr>
          <w:color w:val="000000"/>
          <w:sz w:val="28"/>
          <w:lang w:val="kk-KZ"/>
        </w:rPr>
        <w:t>;</w:t>
      </w:r>
    </w:p>
    <w:p w14:paraId="3C85E618" w14:textId="20628B34" w:rsidR="00AC0654" w:rsidRDefault="006A190F" w:rsidP="008C3917">
      <w:pPr>
        <w:ind w:firstLine="709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</w:t>
      </w:r>
      <w:r w:rsidR="00AC0654" w:rsidRPr="00263D86">
        <w:rPr>
          <w:color w:val="000000"/>
          <w:sz w:val="28"/>
          <w:lang w:val="kk-KZ"/>
        </w:rPr>
        <w:t>) коммерциялық емес ұйым</w:t>
      </w:r>
      <w:r w:rsidR="009B231D" w:rsidRPr="00263D86">
        <w:rPr>
          <w:color w:val="000000"/>
          <w:sz w:val="28"/>
          <w:lang w:val="kk-KZ"/>
        </w:rPr>
        <w:t xml:space="preserve"> </w:t>
      </w:r>
      <w:bookmarkStart w:id="3" w:name="_Hlk197592478"/>
      <w:r w:rsidR="009B231D" w:rsidRPr="00263D86">
        <w:rPr>
          <w:color w:val="000000"/>
          <w:sz w:val="28"/>
          <w:lang w:val="kk-KZ"/>
        </w:rPr>
        <w:t>–</w:t>
      </w:r>
      <w:bookmarkEnd w:id="3"/>
      <w:r w:rsidR="009B231D" w:rsidRPr="00263D86">
        <w:rPr>
          <w:color w:val="000000"/>
          <w:sz w:val="28"/>
          <w:lang w:val="kk-KZ"/>
        </w:rPr>
        <w:t xml:space="preserve"> </w:t>
      </w:r>
      <w:r w:rsidR="00263D86" w:rsidRPr="00263D86">
        <w:rPr>
          <w:color w:val="000000"/>
          <w:sz w:val="28"/>
          <w:lang w:val="kk-KZ"/>
        </w:rPr>
        <w:t>к</w:t>
      </w:r>
      <w:r w:rsidR="00263D86" w:rsidRPr="00263D86">
        <w:rPr>
          <w:sz w:val="28"/>
          <w:szCs w:val="28"/>
          <w:lang w:val="kk-KZ"/>
        </w:rPr>
        <w:t>iрiс түсiру негiзгi мақсаты болып табылмайтын және алынған таза кiрiстi қатысушылар</w:t>
      </w:r>
      <w:r w:rsidR="00263D86">
        <w:rPr>
          <w:sz w:val="28"/>
          <w:szCs w:val="28"/>
          <w:lang w:val="kk-KZ"/>
        </w:rPr>
        <w:t xml:space="preserve"> арасында бөлмейтiн заңды тұлға</w:t>
      </w:r>
      <w:r w:rsidR="00131725">
        <w:rPr>
          <w:sz w:val="28"/>
          <w:szCs w:val="28"/>
          <w:lang w:val="kk-KZ"/>
        </w:rPr>
        <w:t>.</w:t>
      </w:r>
    </w:p>
    <w:p w14:paraId="2F947712" w14:textId="5CF43635" w:rsidR="003F2507" w:rsidRDefault="003F2507" w:rsidP="00DD12BD">
      <w:pPr>
        <w:jc w:val="both"/>
        <w:rPr>
          <w:color w:val="000000"/>
          <w:sz w:val="28"/>
          <w:szCs w:val="22"/>
          <w:lang w:val="kk-KZ" w:eastAsia="en-US"/>
        </w:rPr>
      </w:pPr>
    </w:p>
    <w:p w14:paraId="1FD06799" w14:textId="77777777" w:rsidR="00D55D8B" w:rsidRPr="00FE27FD" w:rsidRDefault="00D55D8B" w:rsidP="00DD12BD">
      <w:pPr>
        <w:jc w:val="both"/>
        <w:rPr>
          <w:color w:val="000000"/>
          <w:sz w:val="28"/>
          <w:szCs w:val="22"/>
          <w:lang w:val="kk-KZ" w:eastAsia="en-US"/>
        </w:rPr>
      </w:pPr>
    </w:p>
    <w:p w14:paraId="5837625D" w14:textId="693E06E0" w:rsidR="005D19BC" w:rsidRPr="001F3374" w:rsidRDefault="00DD12BD" w:rsidP="00DD12BD">
      <w:pPr>
        <w:jc w:val="center"/>
        <w:rPr>
          <w:b/>
          <w:bCs/>
          <w:color w:val="000000"/>
          <w:sz w:val="28"/>
          <w:lang w:val="kk-KZ"/>
        </w:rPr>
      </w:pPr>
      <w:r w:rsidRPr="00FE27FD">
        <w:rPr>
          <w:b/>
          <w:color w:val="000000"/>
          <w:sz w:val="28"/>
          <w:szCs w:val="28"/>
          <w:lang w:val="kk-KZ" w:eastAsia="en-US"/>
        </w:rPr>
        <w:t>2-</w:t>
      </w:r>
      <w:r w:rsidRPr="008F2E21">
        <w:rPr>
          <w:b/>
          <w:color w:val="000000"/>
          <w:sz w:val="28"/>
          <w:szCs w:val="28"/>
          <w:lang w:val="kk-KZ" w:eastAsia="en-US"/>
        </w:rPr>
        <w:t xml:space="preserve">тарау. </w:t>
      </w:r>
      <w:r w:rsidR="009A2628" w:rsidRPr="008F2E21">
        <w:rPr>
          <w:b/>
          <w:color w:val="000000"/>
          <w:sz w:val="28"/>
          <w:lang w:val="kk-KZ"/>
        </w:rPr>
        <w:t>Нысаналы аударым</w:t>
      </w:r>
      <w:r w:rsidR="008F2E21" w:rsidRPr="008F2E21">
        <w:rPr>
          <w:b/>
          <w:color w:val="000000"/>
          <w:sz w:val="28"/>
          <w:lang w:val="kk-KZ"/>
        </w:rPr>
        <w:t>н</w:t>
      </w:r>
      <w:r w:rsidR="009A2628" w:rsidRPr="008F2E21">
        <w:rPr>
          <w:b/>
          <w:color w:val="000000"/>
          <w:sz w:val="28"/>
          <w:lang w:val="kk-KZ"/>
        </w:rPr>
        <w:t>ы</w:t>
      </w:r>
      <w:r w:rsidR="008F2E21" w:rsidRPr="008F2E21">
        <w:rPr>
          <w:b/>
          <w:color w:val="000000"/>
          <w:sz w:val="28"/>
          <w:lang w:val="kk-KZ"/>
        </w:rPr>
        <w:t>ң</w:t>
      </w:r>
      <w:r w:rsidR="009A2628" w:rsidRPr="008F2E21">
        <w:rPr>
          <w:b/>
          <w:color w:val="000000"/>
          <w:sz w:val="28"/>
          <w:lang w:val="kk-KZ"/>
        </w:rPr>
        <w:t xml:space="preserve"> </w:t>
      </w:r>
      <w:r w:rsidR="008F2E21" w:rsidRPr="001F3374">
        <w:rPr>
          <w:b/>
          <w:bCs/>
          <w:sz w:val="28"/>
          <w:szCs w:val="28"/>
          <w:lang w:val="kk-KZ"/>
        </w:rPr>
        <w:t xml:space="preserve">пайдаланылуы туралы </w:t>
      </w:r>
      <w:r w:rsidR="009A2628" w:rsidRPr="001F3374">
        <w:rPr>
          <w:b/>
          <w:bCs/>
          <w:color w:val="000000"/>
          <w:sz w:val="28"/>
          <w:lang w:val="kk-KZ"/>
        </w:rPr>
        <w:t xml:space="preserve"> есептілікті </w:t>
      </w:r>
    </w:p>
    <w:p w14:paraId="3B675F83" w14:textId="70D8BFF1" w:rsidR="00DD12BD" w:rsidRPr="00FE27FD" w:rsidRDefault="009A2628" w:rsidP="00DD12BD">
      <w:pPr>
        <w:jc w:val="center"/>
        <w:rPr>
          <w:b/>
          <w:color w:val="000000"/>
          <w:sz w:val="28"/>
          <w:szCs w:val="28"/>
          <w:lang w:val="kk-KZ" w:eastAsia="en-US"/>
        </w:rPr>
      </w:pPr>
      <w:r w:rsidRPr="001F3374">
        <w:rPr>
          <w:b/>
          <w:bCs/>
          <w:color w:val="000000"/>
          <w:sz w:val="28"/>
          <w:lang w:val="kk-KZ"/>
        </w:rPr>
        <w:t>жасау</w:t>
      </w:r>
      <w:r w:rsidRPr="001F3374">
        <w:rPr>
          <w:b/>
          <w:bCs/>
          <w:color w:val="000000"/>
          <w:sz w:val="28"/>
          <w:szCs w:val="28"/>
          <w:lang w:val="kk-KZ"/>
        </w:rPr>
        <w:t xml:space="preserve"> және ұсыну тәртібі, </w:t>
      </w:r>
      <w:r w:rsidRPr="001F3374">
        <w:rPr>
          <w:b/>
          <w:bCs/>
          <w:color w:val="000000"/>
          <w:sz w:val="28"/>
          <w:lang w:val="kk-KZ"/>
        </w:rPr>
        <w:t>оның нысандары мен ұсыну</w:t>
      </w:r>
      <w:r w:rsidRPr="008F2E21">
        <w:rPr>
          <w:color w:val="000000"/>
          <w:sz w:val="28"/>
          <w:lang w:val="kk-KZ"/>
        </w:rPr>
        <w:t xml:space="preserve"> </w:t>
      </w:r>
      <w:r w:rsidRPr="008F2E21">
        <w:rPr>
          <w:b/>
          <w:color w:val="000000"/>
          <w:sz w:val="28"/>
          <w:szCs w:val="28"/>
          <w:lang w:val="kk-KZ"/>
        </w:rPr>
        <w:t>мерзімдері</w:t>
      </w:r>
    </w:p>
    <w:p w14:paraId="07C80ADF" w14:textId="77777777" w:rsidR="00DD12BD" w:rsidRPr="00FE27FD" w:rsidRDefault="00DD12BD" w:rsidP="00DD12BD">
      <w:pPr>
        <w:jc w:val="both"/>
        <w:rPr>
          <w:b/>
          <w:color w:val="000000"/>
          <w:sz w:val="28"/>
          <w:szCs w:val="28"/>
          <w:lang w:val="kk-KZ" w:eastAsia="en-US"/>
        </w:rPr>
      </w:pPr>
      <w:r w:rsidRPr="00FE27FD">
        <w:rPr>
          <w:b/>
          <w:color w:val="000000"/>
          <w:sz w:val="28"/>
          <w:szCs w:val="28"/>
          <w:lang w:val="kk-KZ" w:eastAsia="en-US"/>
        </w:rPr>
        <w:t xml:space="preserve">           </w:t>
      </w:r>
    </w:p>
    <w:p w14:paraId="2055BE2B" w14:textId="0E2BE45B" w:rsidR="00DD12BD" w:rsidRPr="00FE27FD" w:rsidRDefault="00FF385B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3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. Коммерциялық емес ұйым </w:t>
      </w:r>
      <w:r w:rsidR="0082662A" w:rsidRPr="00FE27FD">
        <w:rPr>
          <w:color w:val="000000"/>
          <w:sz w:val="28"/>
          <w:lang w:val="kk-KZ"/>
        </w:rPr>
        <w:t xml:space="preserve">осы Қағидаларға қосымшаға сәйкес </w:t>
      </w:r>
      <w:r w:rsidR="00E2167A">
        <w:rPr>
          <w:color w:val="000000"/>
          <w:sz w:val="28"/>
          <w:lang w:val="kk-KZ"/>
        </w:rPr>
        <w:t>е</w:t>
      </w:r>
      <w:r w:rsidR="0082662A" w:rsidRPr="00FE27FD">
        <w:rPr>
          <w:color w:val="000000"/>
          <w:sz w:val="28"/>
          <w:lang w:val="kk-KZ"/>
        </w:rPr>
        <w:t>септі жасайды</w:t>
      </w:r>
      <w:r w:rsidR="002306F0" w:rsidRPr="00FE27FD">
        <w:rPr>
          <w:color w:val="000000"/>
          <w:sz w:val="28"/>
          <w:lang w:val="kk-KZ"/>
        </w:rPr>
        <w:t xml:space="preserve"> және ұсынады</w:t>
      </w:r>
      <w:r w:rsidR="0082662A" w:rsidRPr="00FE27FD">
        <w:rPr>
          <w:color w:val="000000"/>
          <w:sz w:val="28"/>
          <w:lang w:val="kk-KZ"/>
        </w:rPr>
        <w:t>.</w:t>
      </w:r>
    </w:p>
    <w:p w14:paraId="691BDEFB" w14:textId="7A718160" w:rsidR="002E1BCD" w:rsidRPr="00FE27FD" w:rsidRDefault="00FF385B" w:rsidP="00382CEE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lastRenderedPageBreak/>
        <w:t>4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. </w:t>
      </w:r>
      <w:r w:rsidR="00382CEE" w:rsidRPr="00FE27FD">
        <w:rPr>
          <w:color w:val="000000"/>
          <w:sz w:val="28"/>
          <w:szCs w:val="22"/>
          <w:lang w:val="kk-KZ" w:eastAsia="en-US"/>
        </w:rPr>
        <w:t>Есеп онда көзделген көрсеткіштерге дәл сәйкестікпен толтырылады.</w:t>
      </w:r>
    </w:p>
    <w:p w14:paraId="3C012569" w14:textId="0BC33A4F" w:rsidR="00DD12BD" w:rsidRPr="00FE27FD" w:rsidRDefault="00382CEE" w:rsidP="00382CEE">
      <w:pPr>
        <w:ind w:firstLine="709"/>
        <w:jc w:val="both"/>
        <w:rPr>
          <w:color w:val="000000"/>
          <w:sz w:val="28"/>
          <w:szCs w:val="22"/>
          <w:lang w:val="kk-KZ" w:eastAsia="en-US"/>
        </w:rPr>
      </w:pPr>
      <w:r w:rsidRPr="00FE27FD">
        <w:rPr>
          <w:color w:val="000000"/>
          <w:sz w:val="28"/>
          <w:szCs w:val="22"/>
          <w:lang w:val="kk-KZ" w:eastAsia="en-US"/>
        </w:rPr>
        <w:t xml:space="preserve">Ағымдағы есепті кезеңге де, сол сияқты алдыңғы кезеңге де (олар бекітілгеннен кейін) қатысты </w:t>
      </w:r>
      <w:r w:rsidR="00E2167A">
        <w:rPr>
          <w:color w:val="000000"/>
          <w:sz w:val="28"/>
          <w:szCs w:val="22"/>
          <w:lang w:val="kk-KZ" w:eastAsia="en-US"/>
        </w:rPr>
        <w:t>е</w:t>
      </w:r>
      <w:r w:rsidRPr="00FE27FD">
        <w:rPr>
          <w:color w:val="000000"/>
          <w:sz w:val="28"/>
          <w:szCs w:val="22"/>
          <w:lang w:val="kk-KZ" w:eastAsia="en-US"/>
        </w:rPr>
        <w:t xml:space="preserve">сеп деректерін өзгерту деректердің бұрмалануы анықталған кезеңде жасалған </w:t>
      </w:r>
      <w:r w:rsidR="00E2167A">
        <w:rPr>
          <w:color w:val="000000"/>
          <w:sz w:val="28"/>
          <w:szCs w:val="22"/>
          <w:lang w:val="kk-KZ" w:eastAsia="en-US"/>
        </w:rPr>
        <w:t>е</w:t>
      </w:r>
      <w:r w:rsidRPr="00FE27FD">
        <w:rPr>
          <w:color w:val="000000"/>
          <w:sz w:val="28"/>
          <w:szCs w:val="22"/>
          <w:lang w:val="kk-KZ" w:eastAsia="en-US"/>
        </w:rPr>
        <w:t>септе жүргізіледі</w:t>
      </w:r>
      <w:r w:rsidR="00DD12BD" w:rsidRPr="00FE27FD">
        <w:rPr>
          <w:color w:val="000000"/>
          <w:sz w:val="28"/>
          <w:szCs w:val="22"/>
          <w:lang w:val="kk-KZ" w:eastAsia="en-US"/>
        </w:rPr>
        <w:t>.</w:t>
      </w:r>
    </w:p>
    <w:p w14:paraId="1304EFC2" w14:textId="6B0D6D5E" w:rsidR="00DD12BD" w:rsidRPr="00FE27FD" w:rsidRDefault="00FF385B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bookmarkStart w:id="4" w:name="z32"/>
      <w:r>
        <w:rPr>
          <w:color w:val="000000"/>
          <w:sz w:val="28"/>
          <w:szCs w:val="22"/>
          <w:lang w:val="kk-KZ" w:eastAsia="en-US"/>
        </w:rPr>
        <w:t>5</w:t>
      </w:r>
      <w:r w:rsidR="00DD12BD" w:rsidRPr="00FE27FD">
        <w:rPr>
          <w:color w:val="000000"/>
          <w:sz w:val="28"/>
          <w:szCs w:val="22"/>
          <w:lang w:val="kk-KZ" w:eastAsia="en-US"/>
        </w:rPr>
        <w:t>. Есепке</w:t>
      </w:r>
      <w:r w:rsidR="00F148E2">
        <w:rPr>
          <w:color w:val="000000"/>
          <w:sz w:val="28"/>
          <w:szCs w:val="22"/>
          <w:lang w:val="kk-KZ" w:eastAsia="en-US"/>
        </w:rPr>
        <w:t>,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 </w:t>
      </w:r>
      <w:r w:rsidR="00F148E2" w:rsidRPr="00FE27FD">
        <w:rPr>
          <w:color w:val="000000"/>
          <w:sz w:val="28"/>
          <w:szCs w:val="22"/>
          <w:lang w:val="kk-KZ" w:eastAsia="en-US"/>
        </w:rPr>
        <w:t>тегін, атын және әкесінің атын (ол болған жағдайда) көрсете отырып</w:t>
      </w:r>
      <w:r w:rsidR="00F148E2">
        <w:rPr>
          <w:color w:val="000000"/>
          <w:sz w:val="28"/>
          <w:szCs w:val="22"/>
          <w:lang w:val="kk-KZ" w:eastAsia="en-US"/>
        </w:rPr>
        <w:t>,</w:t>
      </w:r>
      <w:r w:rsidR="00F148E2" w:rsidRPr="00FE27FD">
        <w:rPr>
          <w:color w:val="000000"/>
          <w:sz w:val="28"/>
          <w:szCs w:val="22"/>
          <w:lang w:val="kk-KZ" w:eastAsia="en-US"/>
        </w:rPr>
        <w:t xml:space="preserve"> </w:t>
      </w:r>
      <w:r w:rsidR="00BB564F">
        <w:rPr>
          <w:color w:val="000000"/>
          <w:sz w:val="28"/>
          <w:szCs w:val="22"/>
          <w:lang w:val="kk-KZ" w:eastAsia="en-US"/>
        </w:rPr>
        <w:t>к</w:t>
      </w:r>
      <w:r w:rsidR="00DD12BD" w:rsidRPr="00FE27FD">
        <w:rPr>
          <w:color w:val="000000"/>
          <w:sz w:val="28"/>
          <w:szCs w:val="22"/>
          <w:lang w:val="kk-KZ" w:eastAsia="en-US"/>
        </w:rPr>
        <w:t>оммерциялық емес ұйымның бірінші басшысы немесе оны</w:t>
      </w:r>
      <w:r w:rsidR="00926D4C" w:rsidRPr="00FE27FD">
        <w:rPr>
          <w:color w:val="000000"/>
          <w:sz w:val="28"/>
          <w:szCs w:val="22"/>
          <w:lang w:val="kk-KZ" w:eastAsia="en-US"/>
        </w:rPr>
        <w:t>ң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 </w:t>
      </w:r>
      <w:r w:rsidR="000E150A" w:rsidRPr="00FE27FD">
        <w:rPr>
          <w:color w:val="000000"/>
          <w:sz w:val="28"/>
          <w:szCs w:val="22"/>
          <w:lang w:val="kk-KZ" w:eastAsia="en-US"/>
        </w:rPr>
        <w:t>орнындағы адам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 және бас бухгалтер қол қояды. Есепке бірінші және екінші қол қою құқығы туралы бұйрықтың көшірмесі қоса беріледі.</w:t>
      </w:r>
    </w:p>
    <w:p w14:paraId="15AA86D7" w14:textId="35D1B691" w:rsidR="0073147B" w:rsidRDefault="00FF385B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6</w:t>
      </w:r>
      <w:r w:rsidR="00DF4484" w:rsidRPr="00FE27FD">
        <w:rPr>
          <w:color w:val="000000"/>
          <w:sz w:val="28"/>
          <w:szCs w:val="22"/>
          <w:lang w:val="kk-KZ" w:eastAsia="en-US"/>
        </w:rPr>
        <w:t xml:space="preserve">. </w:t>
      </w:r>
      <w:r w:rsidR="0073147B" w:rsidRPr="0073147B">
        <w:rPr>
          <w:color w:val="000000"/>
          <w:sz w:val="28"/>
          <w:szCs w:val="22"/>
          <w:lang w:val="kk-KZ" w:eastAsia="en-US"/>
        </w:rPr>
        <w:t>Коммерциялық емес ұйым осы Қағидалардың 7-тармағында белгіленген мерзімдерде электрондық құжат айналымы жүйесі арқылы бюджеттік бағдарламаның әкімшісіне қол қойылған және мөрмен расталған қағаз нұсқасының сканерленген көшірмесін ұсынады.</w:t>
      </w:r>
    </w:p>
    <w:p w14:paraId="13AEDAA1" w14:textId="167F2B91" w:rsidR="00DD12BD" w:rsidRPr="00FE27FD" w:rsidRDefault="00FF385B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7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. Есепті </w:t>
      </w:r>
      <w:r w:rsidR="00BB564F">
        <w:rPr>
          <w:color w:val="000000"/>
          <w:sz w:val="28"/>
          <w:szCs w:val="22"/>
          <w:lang w:val="kk-KZ" w:eastAsia="en-US"/>
        </w:rPr>
        <w:t>к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оммерциялық емес ұйым: </w:t>
      </w:r>
    </w:p>
    <w:p w14:paraId="36061FAA" w14:textId="77777777" w:rsidR="00DD12BD" w:rsidRPr="00FE27FD" w:rsidRDefault="00DD12BD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 w:rsidRPr="00FE27FD">
        <w:rPr>
          <w:color w:val="000000"/>
          <w:sz w:val="28"/>
          <w:szCs w:val="22"/>
          <w:lang w:val="kk-KZ" w:eastAsia="en-US"/>
        </w:rPr>
        <w:t xml:space="preserve">тоқсан сайын, есепті тоқсаннан кейінгі айдың соңғы жұмыс күнінен кешіктірмей; </w:t>
      </w:r>
    </w:p>
    <w:p w14:paraId="23F99A0C" w14:textId="7E31C0E2" w:rsidR="00DD12BD" w:rsidRPr="00FE27FD" w:rsidRDefault="00DD12BD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 w:rsidRPr="00FE27FD">
        <w:rPr>
          <w:color w:val="000000"/>
          <w:sz w:val="28"/>
          <w:szCs w:val="22"/>
          <w:lang w:val="kk-KZ" w:eastAsia="en-US"/>
        </w:rPr>
        <w:t xml:space="preserve">жыл сайын, есепті жылдан кейінгі </w:t>
      </w:r>
      <w:r w:rsidR="008712E7">
        <w:rPr>
          <w:color w:val="000000"/>
          <w:sz w:val="28"/>
          <w:szCs w:val="22"/>
          <w:lang w:val="kk-KZ" w:eastAsia="en-US"/>
        </w:rPr>
        <w:t xml:space="preserve">екінші </w:t>
      </w:r>
      <w:r w:rsidRPr="00FE27FD">
        <w:rPr>
          <w:color w:val="000000"/>
          <w:sz w:val="28"/>
          <w:szCs w:val="22"/>
          <w:lang w:val="kk-KZ" w:eastAsia="en-US"/>
        </w:rPr>
        <w:t>айдың соңғы жұмыс күнінен кешіктірмей ұсынады.</w:t>
      </w:r>
    </w:p>
    <w:p w14:paraId="3B6DE238" w14:textId="0D8E9168" w:rsidR="006B1552" w:rsidRPr="00AC0654" w:rsidRDefault="00FF385B" w:rsidP="006B1552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8</w:t>
      </w:r>
      <w:r w:rsidR="00DD12BD" w:rsidRPr="00FE27FD">
        <w:rPr>
          <w:color w:val="000000"/>
          <w:sz w:val="28"/>
          <w:szCs w:val="22"/>
          <w:lang w:val="kk-KZ" w:eastAsia="en-US"/>
        </w:rPr>
        <w:t>.</w:t>
      </w:r>
      <w:r w:rsidR="008712E7">
        <w:rPr>
          <w:color w:val="000000"/>
          <w:sz w:val="28"/>
          <w:szCs w:val="22"/>
          <w:lang w:val="kk-KZ" w:eastAsia="en-US"/>
        </w:rPr>
        <w:t xml:space="preserve"> </w:t>
      </w:r>
      <w:r w:rsidR="006B1552" w:rsidRPr="006B1552">
        <w:rPr>
          <w:color w:val="000000"/>
          <w:sz w:val="28"/>
          <w:szCs w:val="22"/>
          <w:lang w:val="kk-KZ" w:eastAsia="en-US"/>
        </w:rPr>
        <w:t>Есепті жасау кезінде коммерциялық емес ұйым Бюджет кодексінің                         168-бабы 11-тармағының және осы Қағидалардың 9-тармағының талаптарын басшылыққа алады.</w:t>
      </w:r>
    </w:p>
    <w:p w14:paraId="018C545E" w14:textId="77777777" w:rsidR="006B1552" w:rsidRPr="00FE27FD" w:rsidRDefault="006B1552" w:rsidP="006B1552">
      <w:pPr>
        <w:jc w:val="both"/>
        <w:rPr>
          <w:color w:val="000000"/>
          <w:sz w:val="28"/>
          <w:szCs w:val="22"/>
          <w:lang w:val="kk-KZ" w:eastAsia="en-US"/>
        </w:rPr>
      </w:pPr>
    </w:p>
    <w:p w14:paraId="6B861DEA" w14:textId="77777777" w:rsidR="00DD12BD" w:rsidRPr="00FE27FD" w:rsidRDefault="00DD12BD" w:rsidP="00DD12BD">
      <w:pPr>
        <w:ind w:firstLine="708"/>
        <w:jc w:val="both"/>
        <w:rPr>
          <w:b/>
          <w:bCs/>
          <w:color w:val="000000"/>
          <w:sz w:val="28"/>
          <w:szCs w:val="22"/>
          <w:lang w:val="kk-KZ" w:eastAsia="en-US"/>
        </w:rPr>
      </w:pPr>
      <w:r w:rsidRPr="00FE27FD">
        <w:rPr>
          <w:b/>
          <w:bCs/>
          <w:color w:val="000000"/>
          <w:sz w:val="28"/>
          <w:szCs w:val="22"/>
          <w:lang w:val="kk-KZ" w:eastAsia="en-US"/>
        </w:rPr>
        <w:t xml:space="preserve">3-тарау. Нысаналы аударымды пайдалану барысы мен нәтижелері туралы ұсынылатын ақпаратқа қойылатын талаптар </w:t>
      </w:r>
    </w:p>
    <w:p w14:paraId="13368396" w14:textId="77777777" w:rsidR="00DD12BD" w:rsidRPr="00FE27FD" w:rsidRDefault="00DD12BD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</w:p>
    <w:p w14:paraId="2D62D95A" w14:textId="1E6537A6" w:rsidR="00DD12BD" w:rsidRPr="00FE27FD" w:rsidRDefault="00FF385B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>
        <w:rPr>
          <w:color w:val="000000"/>
          <w:sz w:val="28"/>
          <w:szCs w:val="22"/>
          <w:lang w:val="kk-KZ" w:eastAsia="en-US"/>
        </w:rPr>
        <w:t>9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. </w:t>
      </w:r>
      <w:r w:rsidR="00DF4484" w:rsidRPr="00FE27FD">
        <w:rPr>
          <w:color w:val="000000"/>
          <w:sz w:val="28"/>
          <w:szCs w:val="22"/>
          <w:lang w:val="kk-KZ" w:eastAsia="en-US"/>
        </w:rPr>
        <w:t xml:space="preserve">Нысаналы </w:t>
      </w:r>
      <w:r w:rsidR="00DD12BD" w:rsidRPr="00FE27FD">
        <w:rPr>
          <w:color w:val="000000"/>
          <w:sz w:val="28"/>
          <w:szCs w:val="22"/>
          <w:lang w:val="kk-KZ" w:eastAsia="en-US"/>
        </w:rPr>
        <w:t>аударымды пайдалану барысы мен нәтижелері туралы ұсынылатын ақпаратқа қойылатын талаптар</w:t>
      </w:r>
      <w:r w:rsidR="00DF4484" w:rsidRPr="00FE27FD">
        <w:rPr>
          <w:color w:val="000000"/>
          <w:sz w:val="28"/>
          <w:szCs w:val="22"/>
          <w:lang w:val="kk-KZ" w:eastAsia="en-US"/>
        </w:rPr>
        <w:t>да</w:t>
      </w:r>
      <w:r w:rsidR="00DD12BD" w:rsidRPr="00FE27FD">
        <w:rPr>
          <w:color w:val="000000"/>
          <w:sz w:val="28"/>
          <w:szCs w:val="22"/>
          <w:lang w:val="kk-KZ" w:eastAsia="en-US"/>
        </w:rPr>
        <w:t xml:space="preserve">: </w:t>
      </w:r>
    </w:p>
    <w:p w14:paraId="44390C97" w14:textId="01668DCE" w:rsidR="00DD12BD" w:rsidRPr="00FE27FD" w:rsidRDefault="00DD12BD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 w:rsidRPr="00FE27FD">
        <w:rPr>
          <w:color w:val="000000"/>
          <w:sz w:val="28"/>
          <w:szCs w:val="22"/>
          <w:lang w:val="kk-KZ" w:eastAsia="en-US"/>
        </w:rPr>
        <w:t>Коммерциялық емес ұйымның есепті кезеңдегі тиісті бюджеттің шығыстары бойынша кассалық негізде жүзеге асырылатын барлық операциялар</w:t>
      </w:r>
      <w:r w:rsidR="003F657F" w:rsidRPr="00FE27FD">
        <w:rPr>
          <w:color w:val="000000"/>
          <w:sz w:val="28"/>
          <w:szCs w:val="22"/>
          <w:lang w:val="kk-KZ" w:eastAsia="en-US"/>
        </w:rPr>
        <w:t>ы</w:t>
      </w:r>
      <w:r w:rsidRPr="00FE27FD">
        <w:rPr>
          <w:color w:val="000000"/>
          <w:sz w:val="28"/>
          <w:szCs w:val="22"/>
          <w:lang w:val="kk-KZ" w:eastAsia="en-US"/>
        </w:rPr>
        <w:t xml:space="preserve"> көрсет</w:t>
      </w:r>
      <w:r w:rsidR="00DF4484" w:rsidRPr="00FE27FD">
        <w:rPr>
          <w:color w:val="000000"/>
          <w:sz w:val="28"/>
          <w:szCs w:val="22"/>
          <w:lang w:val="kk-KZ" w:eastAsia="en-US"/>
        </w:rPr>
        <w:t>іле</w:t>
      </w:r>
      <w:r w:rsidRPr="00FE27FD">
        <w:rPr>
          <w:color w:val="000000"/>
          <w:sz w:val="28"/>
          <w:szCs w:val="22"/>
          <w:lang w:val="kk-KZ" w:eastAsia="en-US"/>
        </w:rPr>
        <w:t>ді;</w:t>
      </w:r>
    </w:p>
    <w:p w14:paraId="5BA4CDDA" w14:textId="32A20F4A" w:rsidR="00DD12BD" w:rsidRPr="00FE27FD" w:rsidRDefault="00DD12BD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  <w:r w:rsidRPr="00FE27FD">
        <w:rPr>
          <w:color w:val="000000"/>
          <w:sz w:val="28"/>
          <w:szCs w:val="22"/>
          <w:lang w:val="kk-KZ" w:eastAsia="en-US"/>
        </w:rPr>
        <w:t xml:space="preserve">бөлінген қаражат есебінен қаржыландырылатын шығындар баптары бойынша, оның ішінде нысаналы аударымды пайдалану нәтижелері туралы толық және </w:t>
      </w:r>
      <w:r w:rsidR="003F657F" w:rsidRPr="00FE27FD">
        <w:rPr>
          <w:color w:val="000000"/>
          <w:sz w:val="28"/>
          <w:szCs w:val="22"/>
          <w:lang w:val="kk-KZ" w:eastAsia="en-US"/>
        </w:rPr>
        <w:t>анық</w:t>
      </w:r>
      <w:r w:rsidRPr="00FE27FD">
        <w:rPr>
          <w:color w:val="000000"/>
          <w:sz w:val="28"/>
          <w:szCs w:val="22"/>
          <w:lang w:val="kk-KZ" w:eastAsia="en-US"/>
        </w:rPr>
        <w:t xml:space="preserve"> деректерді (цифрларды) қамтиды.</w:t>
      </w:r>
    </w:p>
    <w:p w14:paraId="5C7A0B98" w14:textId="77777777" w:rsidR="00DD12BD" w:rsidRPr="00FE27FD" w:rsidRDefault="00DD12BD" w:rsidP="00DD12BD">
      <w:pPr>
        <w:ind w:firstLine="708"/>
        <w:jc w:val="both"/>
        <w:rPr>
          <w:color w:val="000000"/>
          <w:sz w:val="28"/>
          <w:szCs w:val="22"/>
          <w:lang w:val="kk-KZ" w:eastAsia="en-US"/>
        </w:rPr>
      </w:pPr>
    </w:p>
    <w:bookmarkEnd w:id="4"/>
    <w:p w14:paraId="511BB988" w14:textId="77777777" w:rsidR="00DD12BD" w:rsidRPr="00FE27FD" w:rsidRDefault="00DD12BD" w:rsidP="00DD12BD">
      <w:pPr>
        <w:jc w:val="both"/>
        <w:rPr>
          <w:color w:val="000000"/>
          <w:sz w:val="28"/>
          <w:szCs w:val="22"/>
          <w:lang w:val="kk-KZ" w:eastAsia="en-US"/>
        </w:rPr>
      </w:pPr>
    </w:p>
    <w:p w14:paraId="2FA98527" w14:textId="77777777" w:rsidR="00DD12BD" w:rsidRPr="00FE27FD" w:rsidRDefault="00DD12BD" w:rsidP="00DD12BD">
      <w:pPr>
        <w:jc w:val="both"/>
        <w:rPr>
          <w:color w:val="000000"/>
          <w:sz w:val="28"/>
          <w:szCs w:val="22"/>
          <w:lang w:val="kk-KZ" w:eastAsia="en-US"/>
        </w:rPr>
      </w:pPr>
    </w:p>
    <w:p w14:paraId="027A98D6" w14:textId="0EE3FDAF" w:rsidR="00DD12BD" w:rsidRPr="00FE27FD" w:rsidRDefault="00AC0654" w:rsidP="00DD12BD">
      <w:pPr>
        <w:jc w:val="both"/>
        <w:rPr>
          <w:color w:val="000000"/>
          <w:sz w:val="28"/>
          <w:szCs w:val="22"/>
          <w:lang w:val="kk-KZ" w:eastAsia="en-US"/>
        </w:rPr>
      </w:pPr>
      <w:r w:rsidRPr="00AC0654">
        <w:rPr>
          <w:lang w:val="kk-KZ"/>
        </w:rPr>
        <w:br/>
      </w:r>
      <w:r w:rsidRPr="00AC0654">
        <w:rPr>
          <w:lang w:val="kk-KZ"/>
        </w:rPr>
        <w:br/>
      </w:r>
      <w:r w:rsidRPr="00AC0654">
        <w:rPr>
          <w:lang w:val="kk-KZ"/>
        </w:rPr>
        <w:br/>
      </w:r>
      <w:r w:rsidRPr="00AC0654">
        <w:rPr>
          <w:lang w:val="kk-KZ"/>
        </w:rPr>
        <w:br/>
      </w:r>
    </w:p>
    <w:bookmarkEnd w:id="0"/>
    <w:p w14:paraId="10E8A57F" w14:textId="77777777" w:rsidR="006D2D96" w:rsidRPr="00FE27FD" w:rsidRDefault="006D2D96" w:rsidP="006D2D96">
      <w:pPr>
        <w:ind w:firstLine="709"/>
        <w:jc w:val="both"/>
        <w:rPr>
          <w:color w:val="000000"/>
          <w:sz w:val="28"/>
          <w:lang w:val="kk-KZ"/>
        </w:rPr>
        <w:sectPr w:rsidR="006D2D96" w:rsidRPr="00FE27FD" w:rsidSect="006D2D96">
          <w:headerReference w:type="default" r:id="rId6"/>
          <w:headerReference w:type="first" r:id="rId7"/>
          <w:pgSz w:w="11906" w:h="16838"/>
          <w:pgMar w:top="1134" w:right="851" w:bottom="1134" w:left="1276" w:header="709" w:footer="709" w:gutter="0"/>
          <w:pgNumType w:start="2"/>
          <w:cols w:space="708"/>
          <w:docGrid w:linePitch="360"/>
        </w:sectPr>
      </w:pPr>
    </w:p>
    <w:p w14:paraId="57AFD9E8" w14:textId="770EE15D" w:rsidR="006D2D96" w:rsidRPr="00FE27FD" w:rsidRDefault="006D2D96" w:rsidP="006D2D96">
      <w:pPr>
        <w:ind w:firstLine="709"/>
        <w:jc w:val="both"/>
        <w:rPr>
          <w:color w:val="000000"/>
          <w:sz w:val="28"/>
          <w:lang w:val="kk-KZ"/>
        </w:rPr>
      </w:pPr>
    </w:p>
    <w:p w14:paraId="2A3EC0CF" w14:textId="77777777" w:rsidR="004C0A99" w:rsidRDefault="004C0A99" w:rsidP="00FD2BED">
      <w:pPr>
        <w:jc w:val="right"/>
        <w:rPr>
          <w:sz w:val="28"/>
          <w:szCs w:val="28"/>
          <w:lang w:val="kk-KZ"/>
        </w:rPr>
      </w:pPr>
      <w:r w:rsidRPr="00062847">
        <w:rPr>
          <w:sz w:val="28"/>
          <w:szCs w:val="28"/>
          <w:lang w:val="kk-KZ"/>
        </w:rPr>
        <w:t xml:space="preserve">Нысаналы аударымның пайдаланылуы туралы есептілікті </w:t>
      </w:r>
    </w:p>
    <w:p w14:paraId="38B33B9F" w14:textId="77777777" w:rsidR="004C0A99" w:rsidRDefault="004C0A99" w:rsidP="00FD2BED">
      <w:pPr>
        <w:jc w:val="right"/>
        <w:rPr>
          <w:sz w:val="28"/>
          <w:szCs w:val="28"/>
          <w:lang w:val="kk-KZ"/>
        </w:rPr>
      </w:pPr>
      <w:r w:rsidRPr="00062847">
        <w:rPr>
          <w:sz w:val="28"/>
          <w:szCs w:val="28"/>
          <w:lang w:val="kk-KZ"/>
        </w:rPr>
        <w:t xml:space="preserve">жасау </w:t>
      </w:r>
      <w:r>
        <w:rPr>
          <w:sz w:val="28"/>
          <w:szCs w:val="28"/>
          <w:lang w:val="kk-KZ"/>
        </w:rPr>
        <w:t>қағидаларын</w:t>
      </w:r>
      <w:r w:rsidRPr="00062847">
        <w:rPr>
          <w:sz w:val="28"/>
          <w:szCs w:val="28"/>
          <w:lang w:val="kk-KZ"/>
        </w:rPr>
        <w:t xml:space="preserve">, </w:t>
      </w:r>
    </w:p>
    <w:p w14:paraId="4361E928" w14:textId="77777777" w:rsidR="004C0A99" w:rsidRDefault="004C0A99" w:rsidP="00FD2BED">
      <w:pPr>
        <w:jc w:val="right"/>
        <w:rPr>
          <w:sz w:val="28"/>
          <w:szCs w:val="28"/>
          <w:lang w:val="kk-KZ"/>
        </w:rPr>
      </w:pPr>
      <w:r w:rsidRPr="00062847">
        <w:rPr>
          <w:sz w:val="28"/>
          <w:szCs w:val="28"/>
          <w:lang w:val="kk-KZ"/>
        </w:rPr>
        <w:t>оны ұсыну нысандары мен мерзімдерін,</w:t>
      </w:r>
    </w:p>
    <w:p w14:paraId="424215B4" w14:textId="77777777" w:rsidR="004C0A99" w:rsidRDefault="004C0A99" w:rsidP="00FD2BED">
      <w:pPr>
        <w:jc w:val="right"/>
        <w:rPr>
          <w:sz w:val="28"/>
          <w:szCs w:val="28"/>
          <w:lang w:val="kk-KZ"/>
        </w:rPr>
      </w:pPr>
      <w:r w:rsidRPr="00062847">
        <w:rPr>
          <w:sz w:val="28"/>
          <w:szCs w:val="28"/>
          <w:lang w:val="kk-KZ"/>
        </w:rPr>
        <w:t xml:space="preserve"> сондай-ақ нысаналы аударымды пайдалану </w:t>
      </w:r>
    </w:p>
    <w:p w14:paraId="5E36F69A" w14:textId="77777777" w:rsidR="004C0A99" w:rsidRDefault="004C0A99" w:rsidP="00FD2BED">
      <w:pPr>
        <w:jc w:val="right"/>
        <w:rPr>
          <w:sz w:val="28"/>
          <w:szCs w:val="28"/>
          <w:lang w:val="kk-KZ"/>
        </w:rPr>
      </w:pPr>
      <w:r w:rsidRPr="00062847">
        <w:rPr>
          <w:sz w:val="28"/>
          <w:szCs w:val="28"/>
          <w:lang w:val="kk-KZ"/>
        </w:rPr>
        <w:t xml:space="preserve">барысы мен нәтижелері туралы </w:t>
      </w:r>
    </w:p>
    <w:p w14:paraId="6FB36C5C" w14:textId="7C478144" w:rsidR="00FD2BED" w:rsidRPr="00FE27FD" w:rsidRDefault="004C0A99" w:rsidP="00FD2BED">
      <w:pPr>
        <w:jc w:val="right"/>
        <w:rPr>
          <w:color w:val="000000"/>
          <w:sz w:val="28"/>
          <w:szCs w:val="28"/>
          <w:lang w:val="kk-KZ"/>
        </w:rPr>
      </w:pPr>
      <w:r w:rsidRPr="00062847">
        <w:rPr>
          <w:sz w:val="28"/>
          <w:szCs w:val="28"/>
          <w:lang w:val="kk-KZ"/>
        </w:rPr>
        <w:t>ұсынылатын ақпаратқа қойылатын талаптар</w:t>
      </w:r>
      <w:r>
        <w:rPr>
          <w:sz w:val="28"/>
          <w:szCs w:val="28"/>
          <w:lang w:val="kk-KZ"/>
        </w:rPr>
        <w:t>ға</w:t>
      </w:r>
    </w:p>
    <w:p w14:paraId="646D959D" w14:textId="5150ED6C" w:rsidR="00FD2BED" w:rsidRPr="00FE27FD" w:rsidRDefault="00FD2BED" w:rsidP="00FD2BED">
      <w:pPr>
        <w:jc w:val="right"/>
        <w:rPr>
          <w:color w:val="000000"/>
          <w:sz w:val="28"/>
          <w:szCs w:val="28"/>
          <w:lang w:val="kk-KZ"/>
        </w:rPr>
      </w:pPr>
      <w:r w:rsidRPr="00FE27FD">
        <w:rPr>
          <w:color w:val="000000"/>
          <w:sz w:val="28"/>
          <w:szCs w:val="28"/>
          <w:lang w:val="kk-KZ"/>
        </w:rPr>
        <w:t>қосымша</w:t>
      </w:r>
    </w:p>
    <w:p w14:paraId="29151742" w14:textId="77777777" w:rsidR="006D2D96" w:rsidRPr="00FE27FD" w:rsidRDefault="006D2D96" w:rsidP="006D2D96">
      <w:pPr>
        <w:jc w:val="right"/>
        <w:rPr>
          <w:color w:val="000000"/>
          <w:sz w:val="28"/>
          <w:szCs w:val="28"/>
          <w:lang w:val="kk-KZ"/>
        </w:rPr>
      </w:pPr>
    </w:p>
    <w:p w14:paraId="4D5A8EDE" w14:textId="5E48EAEE" w:rsidR="006D2D96" w:rsidRPr="00FE27FD" w:rsidRDefault="001B382A" w:rsidP="006D2D96">
      <w:pPr>
        <w:jc w:val="center"/>
        <w:rPr>
          <w:b/>
          <w:bCs/>
          <w:lang w:val="kk-KZ"/>
        </w:rPr>
      </w:pPr>
      <w:r w:rsidRPr="001B382A">
        <w:rPr>
          <w:b/>
          <w:bCs/>
          <w:lang w:val="kk-KZ"/>
        </w:rPr>
        <w:t>Нысаналы</w:t>
      </w:r>
      <w:r w:rsidRPr="001B382A">
        <w:rPr>
          <w:sz w:val="28"/>
          <w:szCs w:val="28"/>
          <w:lang w:val="kk-KZ"/>
        </w:rPr>
        <w:t xml:space="preserve"> </w:t>
      </w:r>
      <w:r w:rsidRPr="001B382A">
        <w:rPr>
          <w:b/>
          <w:bCs/>
          <w:lang w:val="kk-KZ"/>
        </w:rPr>
        <w:t>аударымның пайдаланылуы туралы есеп</w:t>
      </w:r>
    </w:p>
    <w:p w14:paraId="73739F01" w14:textId="77777777" w:rsidR="00FD2BED" w:rsidRPr="00FE27FD" w:rsidRDefault="00FD2BED" w:rsidP="006D2D96">
      <w:pPr>
        <w:jc w:val="center"/>
        <w:rPr>
          <w:b/>
          <w:bCs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9781"/>
      </w:tblGrid>
      <w:tr w:rsidR="006D2D96" w:rsidRPr="00FE27FD" w14:paraId="2F17796F" w14:textId="77777777" w:rsidTr="00B06AD2">
        <w:tc>
          <w:tcPr>
            <w:tcW w:w="4536" w:type="dxa"/>
          </w:tcPr>
          <w:p w14:paraId="37697AFB" w14:textId="77777777" w:rsidR="00FD2BED" w:rsidRPr="00FE27FD" w:rsidRDefault="00FD2BED" w:rsidP="00FD2BED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 xml:space="preserve">Бюджеттік бағдарламаның </w:t>
            </w:r>
          </w:p>
          <w:p w14:paraId="5C3B5178" w14:textId="649FC713" w:rsidR="006D2D96" w:rsidRPr="00FE27FD" w:rsidRDefault="00FD2BED" w:rsidP="00FD2BED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 xml:space="preserve">әкімшісі  </w:t>
            </w:r>
          </w:p>
        </w:tc>
        <w:tc>
          <w:tcPr>
            <w:tcW w:w="9781" w:type="dxa"/>
          </w:tcPr>
          <w:p w14:paraId="6AB14E58" w14:textId="73E44F09" w:rsidR="006D2D96" w:rsidRPr="00FE27FD" w:rsidRDefault="006D2D96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 xml:space="preserve">217 </w:t>
            </w:r>
            <w:r w:rsidR="00FD2BED" w:rsidRPr="00FE27FD">
              <w:rPr>
                <w:lang w:val="kk-KZ"/>
              </w:rPr>
              <w:t xml:space="preserve">Қазақстан Республикасының Қаржы министрлігі      </w:t>
            </w:r>
          </w:p>
        </w:tc>
      </w:tr>
      <w:tr w:rsidR="006D2D96" w:rsidRPr="00FE27FD" w14:paraId="180BF7FE" w14:textId="77777777" w:rsidTr="00B06AD2">
        <w:tc>
          <w:tcPr>
            <w:tcW w:w="4536" w:type="dxa"/>
          </w:tcPr>
          <w:p w14:paraId="329A6DA5" w14:textId="376B85EE" w:rsidR="006D2D96" w:rsidRPr="00FE27FD" w:rsidRDefault="00FD2BED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>Бюджеттік бағдарлама</w:t>
            </w:r>
          </w:p>
        </w:tc>
        <w:tc>
          <w:tcPr>
            <w:tcW w:w="9781" w:type="dxa"/>
          </w:tcPr>
          <w:p w14:paraId="696D1001" w14:textId="2FFA6FD8" w:rsidR="006D2D96" w:rsidRPr="00FE27FD" w:rsidRDefault="006D2D96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 xml:space="preserve">099 </w:t>
            </w:r>
            <w:r w:rsidR="00FD2BED" w:rsidRPr="00FE27FD">
              <w:rPr>
                <w:lang w:val="kk-KZ"/>
              </w:rPr>
              <w:t>Нысаналы аударым</w:t>
            </w:r>
          </w:p>
        </w:tc>
      </w:tr>
      <w:tr w:rsidR="006D2D96" w:rsidRPr="00131725" w14:paraId="6B374848" w14:textId="77777777" w:rsidTr="00B06AD2">
        <w:tc>
          <w:tcPr>
            <w:tcW w:w="4536" w:type="dxa"/>
          </w:tcPr>
          <w:p w14:paraId="1E3587E5" w14:textId="3E2180CE" w:rsidR="006D2D96" w:rsidRPr="00FE27FD" w:rsidRDefault="00FD2BED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 xml:space="preserve">Заңды тұлға      </w:t>
            </w:r>
          </w:p>
        </w:tc>
        <w:tc>
          <w:tcPr>
            <w:tcW w:w="9781" w:type="dxa"/>
          </w:tcPr>
          <w:p w14:paraId="06AB0DA6" w14:textId="77599D4A" w:rsidR="007C4CB8" w:rsidRPr="008F2E21" w:rsidRDefault="00344721" w:rsidP="007C4CB8">
            <w:pPr>
              <w:jc w:val="both"/>
              <w:rPr>
                <w:lang w:val="kk-KZ"/>
              </w:rPr>
            </w:pPr>
            <w:r w:rsidRPr="008F2E21">
              <w:rPr>
                <w:lang w:val="kk-KZ"/>
              </w:rPr>
              <w:t>Халықаралық қаржы орталығының органдары мен олардың ұйымдарының, сондай-ақ қатысушыларының қызметі үшін</w:t>
            </w:r>
            <w:r w:rsidR="00C33338" w:rsidRPr="008F2E21">
              <w:rPr>
                <w:lang w:val="kk-KZ"/>
              </w:rPr>
              <w:t>,</w:t>
            </w:r>
            <w:r w:rsidRPr="008F2E21">
              <w:rPr>
                <w:lang w:val="kk-KZ"/>
              </w:rPr>
              <w:t xml:space="preserve"> </w:t>
            </w:r>
            <w:r w:rsidR="00C33338" w:rsidRPr="008F2E21">
              <w:rPr>
                <w:lang w:val="kk-KZ"/>
              </w:rPr>
              <w:t xml:space="preserve">тек қана ұзақ мерзімді активтерді сатып алу, органдар мен олардың ұйымдарының қызметін қамтамасыз ету және қаржыландыру үшін </w:t>
            </w:r>
            <w:r w:rsidRPr="008F2E21">
              <w:rPr>
                <w:lang w:val="kk-KZ"/>
              </w:rPr>
              <w:t>жағдайларды қамтамасыз ететін коммерциялық емес ұйым</w:t>
            </w:r>
          </w:p>
        </w:tc>
      </w:tr>
      <w:tr w:rsidR="006D2D96" w:rsidRPr="00FE27FD" w14:paraId="0538EF16" w14:textId="77777777" w:rsidTr="00B06AD2">
        <w:tc>
          <w:tcPr>
            <w:tcW w:w="4536" w:type="dxa"/>
          </w:tcPr>
          <w:p w14:paraId="42DCEE16" w14:textId="68F2E85A" w:rsidR="006D2D96" w:rsidRPr="00FE27FD" w:rsidRDefault="00FD2BED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>Кезеңділігі</w:t>
            </w:r>
          </w:p>
        </w:tc>
        <w:tc>
          <w:tcPr>
            <w:tcW w:w="9781" w:type="dxa"/>
          </w:tcPr>
          <w:p w14:paraId="30A6AC9E" w14:textId="1BA8D112" w:rsidR="006D2D96" w:rsidRPr="00FE27FD" w:rsidRDefault="00273D74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 xml:space="preserve">тоқсан </w:t>
            </w:r>
            <w:r w:rsidR="008B4A5D" w:rsidRPr="00FE27FD">
              <w:rPr>
                <w:lang w:val="kk-KZ"/>
              </w:rPr>
              <w:t>сайын, жыл сайын</w:t>
            </w:r>
          </w:p>
        </w:tc>
      </w:tr>
      <w:tr w:rsidR="006D2D96" w:rsidRPr="00FE27FD" w14:paraId="0AE8AD40" w14:textId="77777777" w:rsidTr="00B06AD2">
        <w:tc>
          <w:tcPr>
            <w:tcW w:w="4536" w:type="dxa"/>
          </w:tcPr>
          <w:p w14:paraId="7438CF9E" w14:textId="28852DFE" w:rsidR="006D2D96" w:rsidRPr="00FE27FD" w:rsidRDefault="00FD2BED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>Өлшем бірлігі</w:t>
            </w:r>
          </w:p>
        </w:tc>
        <w:tc>
          <w:tcPr>
            <w:tcW w:w="9781" w:type="dxa"/>
          </w:tcPr>
          <w:p w14:paraId="4281DC2E" w14:textId="0EA94990" w:rsidR="006D2D96" w:rsidRPr="00FE27FD" w:rsidRDefault="008B4A5D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>мың теңге</w:t>
            </w:r>
          </w:p>
        </w:tc>
      </w:tr>
      <w:tr w:rsidR="006D2D96" w:rsidRPr="00FE27FD" w14:paraId="76E8FFA7" w14:textId="77777777" w:rsidTr="00B06AD2">
        <w:trPr>
          <w:trHeight w:val="114"/>
        </w:trPr>
        <w:tc>
          <w:tcPr>
            <w:tcW w:w="4536" w:type="dxa"/>
          </w:tcPr>
          <w:p w14:paraId="1B4B303E" w14:textId="42A5A200" w:rsidR="006D2D96" w:rsidRPr="00FE27FD" w:rsidRDefault="00FD2BED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>Бюджет түрі</w:t>
            </w:r>
          </w:p>
        </w:tc>
        <w:tc>
          <w:tcPr>
            <w:tcW w:w="9781" w:type="dxa"/>
          </w:tcPr>
          <w:p w14:paraId="2E8672A5" w14:textId="29324BF8" w:rsidR="006D2D96" w:rsidRPr="00FE27FD" w:rsidRDefault="008B4A5D" w:rsidP="00B06AD2">
            <w:pPr>
              <w:jc w:val="both"/>
              <w:rPr>
                <w:lang w:val="kk-KZ"/>
              </w:rPr>
            </w:pPr>
            <w:r w:rsidRPr="00FE27FD">
              <w:rPr>
                <w:lang w:val="kk-KZ"/>
              </w:rPr>
              <w:t>республикалық бюджет</w:t>
            </w:r>
          </w:p>
        </w:tc>
      </w:tr>
    </w:tbl>
    <w:p w14:paraId="63A49018" w14:textId="77777777" w:rsidR="006D2D96" w:rsidRPr="00FE27FD" w:rsidRDefault="006D2D96" w:rsidP="006D2D96">
      <w:pPr>
        <w:jc w:val="both"/>
        <w:rPr>
          <w:b/>
          <w:bCs/>
          <w:lang w:val="kk-KZ"/>
        </w:rPr>
      </w:pPr>
    </w:p>
    <w:tbl>
      <w:tblPr>
        <w:tblStyle w:val="a3"/>
        <w:tblW w:w="14742" w:type="dxa"/>
        <w:tblInd w:w="137" w:type="dxa"/>
        <w:tblLook w:val="04A0" w:firstRow="1" w:lastRow="0" w:firstColumn="1" w:lastColumn="0" w:noHBand="0" w:noVBand="1"/>
      </w:tblPr>
      <w:tblGrid>
        <w:gridCol w:w="3756"/>
        <w:gridCol w:w="1469"/>
        <w:gridCol w:w="1274"/>
        <w:gridCol w:w="1455"/>
        <w:gridCol w:w="1302"/>
        <w:gridCol w:w="1471"/>
        <w:gridCol w:w="1236"/>
        <w:gridCol w:w="2779"/>
      </w:tblGrid>
      <w:tr w:rsidR="006D2D96" w:rsidRPr="00FE27FD" w14:paraId="0A4BDCCD" w14:textId="77777777" w:rsidTr="00B06AD2">
        <w:trPr>
          <w:trHeight w:val="600"/>
        </w:trPr>
        <w:tc>
          <w:tcPr>
            <w:tcW w:w="3756" w:type="dxa"/>
            <w:vMerge w:val="restart"/>
            <w:vAlign w:val="center"/>
          </w:tcPr>
          <w:p w14:paraId="3B38CE3F" w14:textId="7123D48D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Атауы</w:t>
            </w:r>
          </w:p>
        </w:tc>
        <w:tc>
          <w:tcPr>
            <w:tcW w:w="2743" w:type="dxa"/>
            <w:gridSpan w:val="2"/>
          </w:tcPr>
          <w:p w14:paraId="0D4D2573" w14:textId="19AA7ECD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Жоспар</w:t>
            </w:r>
          </w:p>
        </w:tc>
        <w:tc>
          <w:tcPr>
            <w:tcW w:w="2757" w:type="dxa"/>
            <w:gridSpan w:val="2"/>
          </w:tcPr>
          <w:p w14:paraId="63A26918" w14:textId="130943EE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Іс жүзінде орындау</w:t>
            </w:r>
          </w:p>
        </w:tc>
        <w:tc>
          <w:tcPr>
            <w:tcW w:w="2707" w:type="dxa"/>
            <w:gridSpan w:val="2"/>
          </w:tcPr>
          <w:p w14:paraId="68A6A006" w14:textId="7D44192F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Қалдық</w:t>
            </w:r>
          </w:p>
        </w:tc>
        <w:tc>
          <w:tcPr>
            <w:tcW w:w="2779" w:type="dxa"/>
          </w:tcPr>
          <w:p w14:paraId="5B55EC02" w14:textId="20B62912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Көрсеткішті орындау пайызы</w:t>
            </w:r>
          </w:p>
        </w:tc>
      </w:tr>
      <w:tr w:rsidR="006D2D96" w:rsidRPr="00FE27FD" w14:paraId="007915EA" w14:textId="77777777" w:rsidTr="00B06AD2">
        <w:trPr>
          <w:trHeight w:val="552"/>
        </w:trPr>
        <w:tc>
          <w:tcPr>
            <w:tcW w:w="3756" w:type="dxa"/>
            <w:vMerge/>
          </w:tcPr>
          <w:p w14:paraId="1B62504F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14:paraId="25AFA424" w14:textId="3E89829B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есепті кезеңге</w:t>
            </w:r>
          </w:p>
        </w:tc>
        <w:tc>
          <w:tcPr>
            <w:tcW w:w="1274" w:type="dxa"/>
          </w:tcPr>
          <w:p w14:paraId="5E38D0D1" w14:textId="37F2B4FA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жыл басынан бастап</w:t>
            </w:r>
          </w:p>
        </w:tc>
        <w:tc>
          <w:tcPr>
            <w:tcW w:w="1455" w:type="dxa"/>
          </w:tcPr>
          <w:p w14:paraId="44AFD6AA" w14:textId="7B6B4E5F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есепті кезеңге</w:t>
            </w:r>
          </w:p>
        </w:tc>
        <w:tc>
          <w:tcPr>
            <w:tcW w:w="1302" w:type="dxa"/>
          </w:tcPr>
          <w:p w14:paraId="28CB1173" w14:textId="45AA2975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жыл басынан бастап</w:t>
            </w:r>
          </w:p>
        </w:tc>
        <w:tc>
          <w:tcPr>
            <w:tcW w:w="1471" w:type="dxa"/>
          </w:tcPr>
          <w:p w14:paraId="11692C84" w14:textId="5966C0E1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есепті кезеңге</w:t>
            </w:r>
          </w:p>
        </w:tc>
        <w:tc>
          <w:tcPr>
            <w:tcW w:w="1236" w:type="dxa"/>
          </w:tcPr>
          <w:p w14:paraId="0ADD7F3A" w14:textId="6DB5C4BB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жыл басынан бастап</w:t>
            </w:r>
          </w:p>
        </w:tc>
        <w:tc>
          <w:tcPr>
            <w:tcW w:w="2779" w:type="dxa"/>
          </w:tcPr>
          <w:p w14:paraId="6E667B2E" w14:textId="4D791691" w:rsidR="006D2D96" w:rsidRPr="00FE27FD" w:rsidRDefault="008B4A5D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жыл басынан бастап</w:t>
            </w:r>
          </w:p>
          <w:p w14:paraId="6C908CDE" w14:textId="3AEAE7EC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(</w:t>
            </w:r>
            <w:r w:rsidR="008B4A5D" w:rsidRPr="00FE27FD">
              <w:rPr>
                <w:lang w:val="kk-KZ"/>
              </w:rPr>
              <w:t>5-баған</w:t>
            </w:r>
            <w:r w:rsidRPr="00FE27FD">
              <w:rPr>
                <w:lang w:val="kk-KZ"/>
              </w:rPr>
              <w:t xml:space="preserve"> / </w:t>
            </w:r>
            <w:r w:rsidR="008B4A5D" w:rsidRPr="00FE27FD">
              <w:rPr>
                <w:lang w:val="kk-KZ"/>
              </w:rPr>
              <w:t>3-баған</w:t>
            </w:r>
            <w:r w:rsidRPr="00FE27FD">
              <w:rPr>
                <w:lang w:val="kk-KZ"/>
              </w:rPr>
              <w:t xml:space="preserve"> 3*100)</w:t>
            </w:r>
          </w:p>
        </w:tc>
      </w:tr>
      <w:tr w:rsidR="006D2D96" w:rsidRPr="00FE27FD" w14:paraId="163A85B4" w14:textId="77777777" w:rsidTr="00B06AD2">
        <w:trPr>
          <w:trHeight w:val="185"/>
        </w:trPr>
        <w:tc>
          <w:tcPr>
            <w:tcW w:w="3756" w:type="dxa"/>
          </w:tcPr>
          <w:p w14:paraId="404A6FD3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1</w:t>
            </w:r>
          </w:p>
        </w:tc>
        <w:tc>
          <w:tcPr>
            <w:tcW w:w="1469" w:type="dxa"/>
          </w:tcPr>
          <w:p w14:paraId="02B0C5E1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2</w:t>
            </w:r>
          </w:p>
        </w:tc>
        <w:tc>
          <w:tcPr>
            <w:tcW w:w="1274" w:type="dxa"/>
          </w:tcPr>
          <w:p w14:paraId="52A3E79C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3</w:t>
            </w:r>
          </w:p>
        </w:tc>
        <w:tc>
          <w:tcPr>
            <w:tcW w:w="1455" w:type="dxa"/>
          </w:tcPr>
          <w:p w14:paraId="74F91F37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4</w:t>
            </w:r>
          </w:p>
        </w:tc>
        <w:tc>
          <w:tcPr>
            <w:tcW w:w="1302" w:type="dxa"/>
          </w:tcPr>
          <w:p w14:paraId="142F8622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5</w:t>
            </w:r>
          </w:p>
        </w:tc>
        <w:tc>
          <w:tcPr>
            <w:tcW w:w="1471" w:type="dxa"/>
          </w:tcPr>
          <w:p w14:paraId="7E397148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6</w:t>
            </w:r>
          </w:p>
        </w:tc>
        <w:tc>
          <w:tcPr>
            <w:tcW w:w="1236" w:type="dxa"/>
          </w:tcPr>
          <w:p w14:paraId="7CBBDA6D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7</w:t>
            </w:r>
          </w:p>
        </w:tc>
        <w:tc>
          <w:tcPr>
            <w:tcW w:w="2779" w:type="dxa"/>
          </w:tcPr>
          <w:p w14:paraId="4DB790CA" w14:textId="77777777" w:rsidR="006D2D96" w:rsidRPr="00FE27FD" w:rsidRDefault="006D2D96" w:rsidP="00B06AD2">
            <w:pPr>
              <w:jc w:val="center"/>
              <w:rPr>
                <w:lang w:val="kk-KZ"/>
              </w:rPr>
            </w:pPr>
            <w:r w:rsidRPr="00FE27FD">
              <w:rPr>
                <w:lang w:val="kk-KZ"/>
              </w:rPr>
              <w:t>8</w:t>
            </w:r>
          </w:p>
        </w:tc>
      </w:tr>
      <w:tr w:rsidR="006D2D96" w:rsidRPr="00FE27FD" w14:paraId="23771A22" w14:textId="77777777" w:rsidTr="00B06AD2">
        <w:trPr>
          <w:trHeight w:val="274"/>
        </w:trPr>
        <w:tc>
          <w:tcPr>
            <w:tcW w:w="3756" w:type="dxa"/>
          </w:tcPr>
          <w:p w14:paraId="5E280894" w14:textId="73E688F1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Барлық шығыстар, оның ішінде</w:t>
            </w:r>
            <w:r w:rsidR="006D2D96" w:rsidRPr="00FE27FD">
              <w:rPr>
                <w:lang w:val="kk-KZ"/>
              </w:rPr>
              <w:t>:</w:t>
            </w:r>
          </w:p>
        </w:tc>
        <w:tc>
          <w:tcPr>
            <w:tcW w:w="1469" w:type="dxa"/>
          </w:tcPr>
          <w:p w14:paraId="40DE0CD4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219EEC8C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68E56DEE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44B730B5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42D46326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68EC8903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55511A9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66C172D9" w14:textId="77777777" w:rsidTr="00B06AD2">
        <w:trPr>
          <w:trHeight w:val="263"/>
        </w:trPr>
        <w:tc>
          <w:tcPr>
            <w:tcW w:w="3756" w:type="dxa"/>
          </w:tcPr>
          <w:p w14:paraId="2B32520F" w14:textId="0DA559EF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Ақпараттандыру бойынша шығыстар</w:t>
            </w:r>
          </w:p>
        </w:tc>
        <w:tc>
          <w:tcPr>
            <w:tcW w:w="1469" w:type="dxa"/>
          </w:tcPr>
          <w:p w14:paraId="4482DCC5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6B5C4ACE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4EAEA77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1D5C3A8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763F32B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718ACF6E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7544AD83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0CD30D34" w14:textId="77777777" w:rsidTr="00B06AD2">
        <w:tc>
          <w:tcPr>
            <w:tcW w:w="3756" w:type="dxa"/>
          </w:tcPr>
          <w:p w14:paraId="42ABF419" w14:textId="77777777" w:rsidR="008B4A5D" w:rsidRPr="00FE27FD" w:rsidRDefault="008B4A5D" w:rsidP="008B4A5D">
            <w:pPr>
              <w:rPr>
                <w:lang w:val="kk-KZ"/>
              </w:rPr>
            </w:pPr>
            <w:r w:rsidRPr="00FE27FD">
              <w:rPr>
                <w:lang w:val="kk-KZ"/>
              </w:rPr>
              <w:t xml:space="preserve">«Астана» халықаралық қаржы орталығының әкімшілігі» </w:t>
            </w:r>
          </w:p>
          <w:p w14:paraId="265FDD34" w14:textId="78CA8711" w:rsidR="006D2D96" w:rsidRPr="00FE27FD" w:rsidRDefault="008B4A5D" w:rsidP="008B4A5D">
            <w:pPr>
              <w:rPr>
                <w:lang w:val="kk-KZ"/>
              </w:rPr>
            </w:pPr>
            <w:r w:rsidRPr="00FE27FD">
              <w:rPr>
                <w:lang w:val="kk-KZ"/>
              </w:rPr>
              <w:lastRenderedPageBreak/>
              <w:t>акционерлік қоғамы, оның ішінде</w:t>
            </w:r>
            <w:r w:rsidR="006D2D96" w:rsidRPr="00FE27FD">
              <w:rPr>
                <w:lang w:val="kk-KZ"/>
              </w:rPr>
              <w:t>:</w:t>
            </w:r>
          </w:p>
        </w:tc>
        <w:tc>
          <w:tcPr>
            <w:tcW w:w="1469" w:type="dxa"/>
          </w:tcPr>
          <w:p w14:paraId="46B5DCB9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49E16DF6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68445E84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21EADA3A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49C2A89A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4BCB0B5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477FCC72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49B72FC6" w14:textId="77777777" w:rsidTr="00B06AD2">
        <w:tc>
          <w:tcPr>
            <w:tcW w:w="3756" w:type="dxa"/>
          </w:tcPr>
          <w:p w14:paraId="17AE4AED" w14:textId="14F8D8C8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Еңбекақы төлеу қоры</w:t>
            </w:r>
          </w:p>
        </w:tc>
        <w:tc>
          <w:tcPr>
            <w:tcW w:w="1469" w:type="dxa"/>
          </w:tcPr>
          <w:p w14:paraId="147D2112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1F6A6125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4F1D855C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3A91E7C0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0A74759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30D0B8B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524C070C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6F4EB873" w14:textId="77777777" w:rsidTr="00B06AD2">
        <w:tc>
          <w:tcPr>
            <w:tcW w:w="3756" w:type="dxa"/>
          </w:tcPr>
          <w:p w14:paraId="13B0A5A9" w14:textId="3BB158D3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Директорлар кеңесін</w:t>
            </w:r>
            <w:r w:rsidR="00263D86">
              <w:rPr>
                <w:lang w:val="kk-KZ"/>
              </w:rPr>
              <w:t>ің</w:t>
            </w:r>
            <w:r w:rsidRPr="00FE27FD">
              <w:rPr>
                <w:lang w:val="kk-KZ"/>
              </w:rPr>
              <w:t xml:space="preserve"> сыйақы</w:t>
            </w:r>
            <w:r w:rsidR="00263D86">
              <w:rPr>
                <w:lang w:val="kk-KZ"/>
              </w:rPr>
              <w:t>сы</w:t>
            </w:r>
            <w:r w:rsidRPr="00FE27FD">
              <w:rPr>
                <w:lang w:val="kk-KZ"/>
              </w:rPr>
              <w:t xml:space="preserve">  және</w:t>
            </w:r>
            <w:r w:rsidR="00263D86">
              <w:rPr>
                <w:lang w:val="kk-KZ"/>
              </w:rPr>
              <w:t xml:space="preserve"> о</w:t>
            </w:r>
            <w:r w:rsidR="00CA6137">
              <w:rPr>
                <w:lang w:val="kk-KZ"/>
              </w:rPr>
              <w:t>ң</w:t>
            </w:r>
            <w:r w:rsidR="00263D86">
              <w:rPr>
                <w:lang w:val="kk-KZ"/>
              </w:rPr>
              <w:t>ы</w:t>
            </w:r>
            <w:r w:rsidRPr="00FE27FD">
              <w:rPr>
                <w:lang w:val="kk-KZ"/>
              </w:rPr>
              <w:t xml:space="preserve"> ұстау</w:t>
            </w:r>
          </w:p>
        </w:tc>
        <w:tc>
          <w:tcPr>
            <w:tcW w:w="1469" w:type="dxa"/>
          </w:tcPr>
          <w:p w14:paraId="7ACFF8FE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179015B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0D9F0267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282BDDD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35EB6D2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23C86E41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5B3A86B5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640650" w14:paraId="47CECDC9" w14:textId="77777777" w:rsidTr="00B06AD2">
        <w:tc>
          <w:tcPr>
            <w:tcW w:w="3756" w:type="dxa"/>
          </w:tcPr>
          <w:p w14:paraId="3A0706CB" w14:textId="1C687357" w:rsidR="006D2D96" w:rsidRPr="00FE27FD" w:rsidRDefault="00640650" w:rsidP="00B06AD2">
            <w:pPr>
              <w:rPr>
                <w:lang w:val="kk-KZ"/>
              </w:rPr>
            </w:pPr>
            <w:r w:rsidRPr="00640650">
              <w:rPr>
                <w:lang w:val="kk-KZ"/>
              </w:rPr>
              <w:t>Қаржылық қызметтер көрсетуді реттеу жөніндегі комитеті</w:t>
            </w:r>
            <w:r w:rsidR="008B4A5D" w:rsidRPr="00FE27FD">
              <w:rPr>
                <w:lang w:val="kk-KZ"/>
              </w:rPr>
              <w:t>, оның ішінде</w:t>
            </w:r>
            <w:r w:rsidR="006D2D96" w:rsidRPr="00FE27FD">
              <w:rPr>
                <w:lang w:val="kk-KZ"/>
              </w:rPr>
              <w:t>:</w:t>
            </w:r>
          </w:p>
        </w:tc>
        <w:tc>
          <w:tcPr>
            <w:tcW w:w="1469" w:type="dxa"/>
          </w:tcPr>
          <w:p w14:paraId="3A9C6CB1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1E029F10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659CFDB4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52BDDAE0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5882A036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2649137B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5C7D23A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4C86BF8E" w14:textId="77777777" w:rsidTr="00B06AD2">
        <w:tc>
          <w:tcPr>
            <w:tcW w:w="3756" w:type="dxa"/>
          </w:tcPr>
          <w:p w14:paraId="63B9705C" w14:textId="6951905E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Еңбекақы төлеу қоры</w:t>
            </w:r>
          </w:p>
        </w:tc>
        <w:tc>
          <w:tcPr>
            <w:tcW w:w="1469" w:type="dxa"/>
          </w:tcPr>
          <w:p w14:paraId="5C18592E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2D2218CC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101E10D8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6C78F3E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7732B38B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6F1EE3CA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0F15A5C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66CB6ABA" w14:textId="77777777" w:rsidTr="00B06AD2">
        <w:tc>
          <w:tcPr>
            <w:tcW w:w="3756" w:type="dxa"/>
          </w:tcPr>
          <w:p w14:paraId="686F7DC1" w14:textId="53ED7959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Сот, оның ішінде</w:t>
            </w:r>
            <w:r w:rsidR="006D2D96" w:rsidRPr="00FE27FD">
              <w:rPr>
                <w:lang w:val="kk-KZ"/>
              </w:rPr>
              <w:t>:</w:t>
            </w:r>
          </w:p>
        </w:tc>
        <w:tc>
          <w:tcPr>
            <w:tcW w:w="1469" w:type="dxa"/>
          </w:tcPr>
          <w:p w14:paraId="183846C8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42002F30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1C1F17A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6FDC66D8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7562573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58B9B938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68036F22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5A865137" w14:textId="77777777" w:rsidTr="00B06AD2">
        <w:tc>
          <w:tcPr>
            <w:tcW w:w="3756" w:type="dxa"/>
          </w:tcPr>
          <w:p w14:paraId="24CA59AF" w14:textId="565D86EF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Еңбекақы төлеу қоры</w:t>
            </w:r>
          </w:p>
        </w:tc>
        <w:tc>
          <w:tcPr>
            <w:tcW w:w="1469" w:type="dxa"/>
          </w:tcPr>
          <w:p w14:paraId="01DF4893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6DEFD324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2483FE93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76CA0692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3F6AFF95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06DBCA61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38EF9726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3C0DBB6E" w14:textId="77777777" w:rsidTr="00B06AD2">
        <w:tc>
          <w:tcPr>
            <w:tcW w:w="3756" w:type="dxa"/>
          </w:tcPr>
          <w:p w14:paraId="6DE67E99" w14:textId="585523BF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Халықаралық төрелік орталығы, оның ішінде</w:t>
            </w:r>
            <w:r w:rsidR="006D2D96" w:rsidRPr="00FE27FD">
              <w:rPr>
                <w:lang w:val="kk-KZ"/>
              </w:rPr>
              <w:t>:</w:t>
            </w:r>
          </w:p>
        </w:tc>
        <w:tc>
          <w:tcPr>
            <w:tcW w:w="1469" w:type="dxa"/>
          </w:tcPr>
          <w:p w14:paraId="3E93A8B2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41BB8AE8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52CCC2BE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1457D269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082FC264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2B412B4E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7E2712EB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  <w:tr w:rsidR="006D2D96" w:rsidRPr="00FE27FD" w14:paraId="024B8845" w14:textId="77777777" w:rsidTr="00B06AD2">
        <w:tc>
          <w:tcPr>
            <w:tcW w:w="3756" w:type="dxa"/>
          </w:tcPr>
          <w:p w14:paraId="75DC40C0" w14:textId="52FB26CB" w:rsidR="006D2D96" w:rsidRPr="00FE27FD" w:rsidRDefault="008B4A5D" w:rsidP="00B06AD2">
            <w:pPr>
              <w:rPr>
                <w:lang w:val="kk-KZ"/>
              </w:rPr>
            </w:pPr>
            <w:r w:rsidRPr="00FE27FD">
              <w:rPr>
                <w:lang w:val="kk-KZ"/>
              </w:rPr>
              <w:t>Еңбекақы төлеу қоры</w:t>
            </w:r>
          </w:p>
        </w:tc>
        <w:tc>
          <w:tcPr>
            <w:tcW w:w="1469" w:type="dxa"/>
          </w:tcPr>
          <w:p w14:paraId="1DAD0521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74" w:type="dxa"/>
          </w:tcPr>
          <w:p w14:paraId="11AA94B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55" w:type="dxa"/>
          </w:tcPr>
          <w:p w14:paraId="5818D0A7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302" w:type="dxa"/>
          </w:tcPr>
          <w:p w14:paraId="4B098723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471" w:type="dxa"/>
          </w:tcPr>
          <w:p w14:paraId="479215D8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1236" w:type="dxa"/>
          </w:tcPr>
          <w:p w14:paraId="4A5CC7ED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  <w:tc>
          <w:tcPr>
            <w:tcW w:w="2779" w:type="dxa"/>
          </w:tcPr>
          <w:p w14:paraId="646E9B5F" w14:textId="77777777" w:rsidR="006D2D96" w:rsidRPr="00FE27FD" w:rsidRDefault="006D2D96" w:rsidP="00B06AD2">
            <w:pPr>
              <w:jc w:val="both"/>
              <w:rPr>
                <w:lang w:val="kk-KZ"/>
              </w:rPr>
            </w:pPr>
          </w:p>
        </w:tc>
      </w:tr>
    </w:tbl>
    <w:p w14:paraId="26B7831A" w14:textId="77777777" w:rsidR="006D2D96" w:rsidRPr="00FE27FD" w:rsidRDefault="006D2D96" w:rsidP="006D2D96">
      <w:pPr>
        <w:shd w:val="clear" w:color="auto" w:fill="FFFFFF"/>
        <w:tabs>
          <w:tab w:val="left" w:pos="709"/>
        </w:tabs>
        <w:jc w:val="both"/>
        <w:rPr>
          <w:b/>
          <w:bCs/>
          <w:lang w:val="kk-KZ"/>
        </w:rPr>
      </w:pPr>
    </w:p>
    <w:p w14:paraId="692D5396" w14:textId="5DB224E1" w:rsidR="006D2D96" w:rsidRPr="00FE27FD" w:rsidRDefault="008B4A5D" w:rsidP="006D2D96">
      <w:pPr>
        <w:shd w:val="clear" w:color="auto" w:fill="FFFFFF"/>
        <w:tabs>
          <w:tab w:val="left" w:pos="709"/>
        </w:tabs>
        <w:jc w:val="both"/>
        <w:rPr>
          <w:bCs/>
          <w:lang w:val="kk-KZ"/>
        </w:rPr>
      </w:pPr>
      <w:r w:rsidRPr="00FE27FD">
        <w:rPr>
          <w:b/>
          <w:bCs/>
          <w:lang w:val="kk-KZ"/>
        </w:rPr>
        <w:t>Басшы</w:t>
      </w:r>
      <w:r w:rsidR="006D2D96" w:rsidRPr="00FE27FD">
        <w:rPr>
          <w:b/>
          <w:bCs/>
          <w:lang w:val="kk-KZ"/>
        </w:rPr>
        <w:tab/>
      </w:r>
      <w:r w:rsidR="006D2D96" w:rsidRPr="00FE27FD">
        <w:rPr>
          <w:b/>
          <w:bCs/>
          <w:lang w:val="kk-KZ"/>
        </w:rPr>
        <w:tab/>
      </w:r>
      <w:r w:rsidR="006D2D96" w:rsidRPr="00FE27FD">
        <w:rPr>
          <w:bCs/>
          <w:lang w:val="kk-KZ"/>
        </w:rPr>
        <w:t xml:space="preserve">____________________________________________________________________ </w:t>
      </w:r>
    </w:p>
    <w:p w14:paraId="0AEC9BDB" w14:textId="5C61A9ED" w:rsidR="006D2D96" w:rsidRPr="00FE27FD" w:rsidRDefault="006D2D96" w:rsidP="006D2D96">
      <w:pPr>
        <w:shd w:val="clear" w:color="auto" w:fill="FFFFFF"/>
        <w:tabs>
          <w:tab w:val="left" w:pos="709"/>
        </w:tabs>
        <w:jc w:val="center"/>
        <w:rPr>
          <w:bCs/>
          <w:lang w:val="kk-KZ"/>
        </w:rPr>
      </w:pPr>
      <w:r w:rsidRPr="00FE27FD">
        <w:rPr>
          <w:bCs/>
          <w:lang w:val="kk-KZ"/>
        </w:rPr>
        <w:t xml:space="preserve">    </w:t>
      </w:r>
      <w:bookmarkStart w:id="5" w:name="_Hlk197602506"/>
      <w:r w:rsidRPr="00FE27FD">
        <w:rPr>
          <w:bCs/>
          <w:lang w:val="kk-KZ"/>
        </w:rPr>
        <w:t>(</w:t>
      </w:r>
      <w:r w:rsidR="008B4A5D" w:rsidRPr="00FE27FD">
        <w:rPr>
          <w:bCs/>
          <w:lang w:val="kk-KZ"/>
        </w:rPr>
        <w:t>тегі</w:t>
      </w:r>
      <w:r w:rsidRPr="00FE27FD">
        <w:rPr>
          <w:bCs/>
          <w:lang w:val="kk-KZ"/>
        </w:rPr>
        <w:t xml:space="preserve">, </w:t>
      </w:r>
      <w:r w:rsidR="008B4A5D" w:rsidRPr="00FE27FD">
        <w:rPr>
          <w:bCs/>
          <w:lang w:val="kk-KZ"/>
        </w:rPr>
        <w:t>аты</w:t>
      </w:r>
      <w:r w:rsidRPr="00FE27FD">
        <w:rPr>
          <w:bCs/>
          <w:lang w:val="kk-KZ"/>
        </w:rPr>
        <w:t xml:space="preserve">, </w:t>
      </w:r>
      <w:r w:rsidR="008B4A5D" w:rsidRPr="00FE27FD">
        <w:rPr>
          <w:bCs/>
          <w:lang w:val="kk-KZ"/>
        </w:rPr>
        <w:t>әкесінің аты</w:t>
      </w:r>
      <w:r w:rsidRPr="0039288B">
        <w:rPr>
          <w:bCs/>
          <w:lang w:val="kk-KZ"/>
        </w:rPr>
        <w:t xml:space="preserve"> </w:t>
      </w:r>
      <w:r w:rsidR="0039288B" w:rsidRPr="0039288B">
        <w:rPr>
          <w:bCs/>
          <w:lang w:val="kk-KZ"/>
        </w:rPr>
        <w:t>(ол болған жағдайда)</w:t>
      </w:r>
      <w:r w:rsidR="004730F0" w:rsidRPr="004730F0">
        <w:rPr>
          <w:bCs/>
          <w:lang w:val="kk-KZ"/>
        </w:rPr>
        <w:t xml:space="preserve"> </w:t>
      </w:r>
      <w:r w:rsidR="004730F0" w:rsidRPr="00FE27FD">
        <w:rPr>
          <w:bCs/>
          <w:lang w:val="kk-KZ"/>
        </w:rPr>
        <w:t>қолы</w:t>
      </w:r>
      <w:r w:rsidR="004730F0">
        <w:rPr>
          <w:bCs/>
          <w:lang w:val="kk-KZ"/>
        </w:rPr>
        <w:t>)</w:t>
      </w:r>
    </w:p>
    <w:bookmarkEnd w:id="5"/>
    <w:p w14:paraId="3223C56D" w14:textId="77777777" w:rsidR="006D2D96" w:rsidRPr="00FE27FD" w:rsidRDefault="006D2D96" w:rsidP="006D2D96">
      <w:pPr>
        <w:shd w:val="clear" w:color="auto" w:fill="FFFFFF"/>
        <w:tabs>
          <w:tab w:val="left" w:pos="709"/>
        </w:tabs>
        <w:jc w:val="center"/>
        <w:rPr>
          <w:bCs/>
          <w:lang w:val="kk-KZ"/>
        </w:rPr>
      </w:pPr>
    </w:p>
    <w:p w14:paraId="2159A82A" w14:textId="42305640" w:rsidR="006D2D96" w:rsidRPr="00FE27FD" w:rsidRDefault="008B4A5D" w:rsidP="006D2D96">
      <w:pPr>
        <w:shd w:val="clear" w:color="auto" w:fill="FFFFFF"/>
        <w:tabs>
          <w:tab w:val="left" w:pos="709"/>
        </w:tabs>
        <w:jc w:val="both"/>
        <w:rPr>
          <w:bCs/>
          <w:lang w:val="kk-KZ"/>
        </w:rPr>
      </w:pPr>
      <w:r w:rsidRPr="00FE27FD">
        <w:rPr>
          <w:b/>
          <w:bCs/>
          <w:lang w:val="kk-KZ"/>
        </w:rPr>
        <w:t xml:space="preserve">Бас бухгалтер </w:t>
      </w:r>
      <w:r w:rsidR="006D2D96" w:rsidRPr="00FE27FD">
        <w:rPr>
          <w:bCs/>
          <w:lang w:val="kk-KZ"/>
        </w:rPr>
        <w:t xml:space="preserve">____________________________________________________________________ </w:t>
      </w:r>
    </w:p>
    <w:p w14:paraId="5448C791" w14:textId="77777777" w:rsidR="0039288B" w:rsidRPr="00FE27FD" w:rsidRDefault="0039288B" w:rsidP="0039288B">
      <w:pPr>
        <w:shd w:val="clear" w:color="auto" w:fill="FFFFFF"/>
        <w:tabs>
          <w:tab w:val="left" w:pos="709"/>
        </w:tabs>
        <w:jc w:val="center"/>
        <w:rPr>
          <w:bCs/>
          <w:lang w:val="kk-KZ"/>
        </w:rPr>
      </w:pPr>
      <w:r w:rsidRPr="00FE27FD">
        <w:rPr>
          <w:bCs/>
          <w:lang w:val="kk-KZ"/>
        </w:rPr>
        <w:t>(тегі, аты, әкесінің аты</w:t>
      </w:r>
      <w:r w:rsidRPr="0039288B">
        <w:rPr>
          <w:bCs/>
          <w:lang w:val="kk-KZ"/>
        </w:rPr>
        <w:t xml:space="preserve"> (ол болған жағдайда)</w:t>
      </w:r>
      <w:r w:rsidRPr="004730F0">
        <w:rPr>
          <w:bCs/>
          <w:lang w:val="kk-KZ"/>
        </w:rPr>
        <w:t xml:space="preserve"> </w:t>
      </w:r>
      <w:r w:rsidRPr="00FE27FD">
        <w:rPr>
          <w:bCs/>
          <w:lang w:val="kk-KZ"/>
        </w:rPr>
        <w:t>қолы</w:t>
      </w:r>
      <w:r>
        <w:rPr>
          <w:bCs/>
          <w:lang w:val="kk-KZ"/>
        </w:rPr>
        <w:t>)</w:t>
      </w:r>
    </w:p>
    <w:p w14:paraId="221D7C31" w14:textId="77777777" w:rsidR="0099366C" w:rsidRPr="00B3422E" w:rsidRDefault="0099366C" w:rsidP="00B5779B">
      <w:pPr>
        <w:jc w:val="center"/>
        <w:rPr>
          <w:b/>
          <w:sz w:val="28"/>
          <w:szCs w:val="28"/>
          <w:lang w:val="kk-KZ"/>
        </w:rPr>
      </w:pPr>
    </w:p>
    <w:sectPr w:rsidR="0099366C" w:rsidRPr="00B3422E" w:rsidSect="006D2D96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B0DE" w14:textId="77777777" w:rsidR="00DE7AE9" w:rsidRDefault="00DE7AE9" w:rsidP="006D2D96">
      <w:r>
        <w:separator/>
      </w:r>
    </w:p>
  </w:endnote>
  <w:endnote w:type="continuationSeparator" w:id="0">
    <w:p w14:paraId="7463172E" w14:textId="77777777" w:rsidR="00DE7AE9" w:rsidRDefault="00DE7AE9" w:rsidP="006D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F926B" w14:textId="77777777" w:rsidR="00DE7AE9" w:rsidRDefault="00DE7AE9" w:rsidP="006D2D96">
      <w:r>
        <w:separator/>
      </w:r>
    </w:p>
  </w:footnote>
  <w:footnote w:type="continuationSeparator" w:id="0">
    <w:p w14:paraId="34E98D36" w14:textId="77777777" w:rsidR="00DE7AE9" w:rsidRDefault="00DE7AE9" w:rsidP="006D2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14850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AD1503C" w14:textId="77777777" w:rsidR="00A51837" w:rsidRPr="00626586" w:rsidRDefault="006D2D96" w:rsidP="00626586">
        <w:pPr>
          <w:pStyle w:val="ab"/>
          <w:jc w:val="center"/>
          <w:rPr>
            <w:sz w:val="28"/>
            <w:szCs w:val="28"/>
          </w:rPr>
        </w:pPr>
        <w:r w:rsidRPr="00626586">
          <w:rPr>
            <w:sz w:val="28"/>
            <w:szCs w:val="28"/>
          </w:rPr>
          <w:fldChar w:fldCharType="begin"/>
        </w:r>
        <w:r w:rsidRPr="00626586">
          <w:rPr>
            <w:sz w:val="28"/>
            <w:szCs w:val="28"/>
          </w:rPr>
          <w:instrText>PAGE   \* MERGEFORMAT</w:instrText>
        </w:r>
        <w:r w:rsidRPr="00626586">
          <w:rPr>
            <w:sz w:val="28"/>
            <w:szCs w:val="28"/>
          </w:rPr>
          <w:fldChar w:fldCharType="separate"/>
        </w:r>
        <w:r w:rsidRPr="00626586">
          <w:rPr>
            <w:sz w:val="28"/>
            <w:szCs w:val="28"/>
            <w:lang w:val="ru-RU"/>
          </w:rPr>
          <w:t>2</w:t>
        </w:r>
        <w:r w:rsidRPr="00626586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87811395"/>
      <w:docPartObj>
        <w:docPartGallery w:val="Page Numbers (Top of Page)"/>
        <w:docPartUnique/>
      </w:docPartObj>
    </w:sdtPr>
    <w:sdtEndPr/>
    <w:sdtContent>
      <w:p w14:paraId="5976E694" w14:textId="77777777" w:rsidR="00A51837" w:rsidRPr="00704D00" w:rsidRDefault="006D2D96">
        <w:pPr>
          <w:pStyle w:val="ab"/>
          <w:jc w:val="center"/>
          <w:rPr>
            <w:sz w:val="28"/>
            <w:szCs w:val="28"/>
          </w:rPr>
        </w:pPr>
        <w:r>
          <w:rPr>
            <w:sz w:val="28"/>
            <w:szCs w:val="28"/>
            <w:lang w:val="ru-RU"/>
          </w:rPr>
          <w:t>2</w:t>
        </w:r>
      </w:p>
    </w:sdtContent>
  </w:sdt>
  <w:p w14:paraId="4178AF01" w14:textId="77777777" w:rsidR="00A51837" w:rsidRPr="0025752E" w:rsidRDefault="00A51837" w:rsidP="0025752E">
    <w:pPr>
      <w:pStyle w:val="ab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C4B8A"/>
    <w:rsid w:val="000D5E03"/>
    <w:rsid w:val="000D68F9"/>
    <w:rsid w:val="000E150A"/>
    <w:rsid w:val="0011068F"/>
    <w:rsid w:val="001117D6"/>
    <w:rsid w:val="00131725"/>
    <w:rsid w:val="001416AD"/>
    <w:rsid w:val="001442EA"/>
    <w:rsid w:val="00196968"/>
    <w:rsid w:val="001B382A"/>
    <w:rsid w:val="001D765A"/>
    <w:rsid w:val="001F3374"/>
    <w:rsid w:val="00212D86"/>
    <w:rsid w:val="002306F0"/>
    <w:rsid w:val="002522F2"/>
    <w:rsid w:val="00263D86"/>
    <w:rsid w:val="00273D74"/>
    <w:rsid w:val="002B0FB8"/>
    <w:rsid w:val="002C21A5"/>
    <w:rsid w:val="002C50A9"/>
    <w:rsid w:val="002E1BCD"/>
    <w:rsid w:val="002E524A"/>
    <w:rsid w:val="00326D66"/>
    <w:rsid w:val="003320C8"/>
    <w:rsid w:val="00340F85"/>
    <w:rsid w:val="00344721"/>
    <w:rsid w:val="00345F67"/>
    <w:rsid w:val="003664F7"/>
    <w:rsid w:val="00380A66"/>
    <w:rsid w:val="00382CEE"/>
    <w:rsid w:val="0039288B"/>
    <w:rsid w:val="003F2507"/>
    <w:rsid w:val="003F3F43"/>
    <w:rsid w:val="003F657F"/>
    <w:rsid w:val="004046C1"/>
    <w:rsid w:val="00446DF3"/>
    <w:rsid w:val="004730F0"/>
    <w:rsid w:val="004C0A99"/>
    <w:rsid w:val="004E2F7F"/>
    <w:rsid w:val="00504604"/>
    <w:rsid w:val="005D19BC"/>
    <w:rsid w:val="005F3816"/>
    <w:rsid w:val="005F4E8A"/>
    <w:rsid w:val="00617531"/>
    <w:rsid w:val="006204D6"/>
    <w:rsid w:val="00640650"/>
    <w:rsid w:val="00664407"/>
    <w:rsid w:val="00684761"/>
    <w:rsid w:val="006A190F"/>
    <w:rsid w:val="006B1552"/>
    <w:rsid w:val="006D2D96"/>
    <w:rsid w:val="0073147B"/>
    <w:rsid w:val="007410DA"/>
    <w:rsid w:val="00743867"/>
    <w:rsid w:val="0078654F"/>
    <w:rsid w:val="00791F03"/>
    <w:rsid w:val="007C007D"/>
    <w:rsid w:val="007C4CB8"/>
    <w:rsid w:val="0082662A"/>
    <w:rsid w:val="00850B13"/>
    <w:rsid w:val="008712E7"/>
    <w:rsid w:val="00874781"/>
    <w:rsid w:val="00877707"/>
    <w:rsid w:val="00882A62"/>
    <w:rsid w:val="008B4A5D"/>
    <w:rsid w:val="008C3917"/>
    <w:rsid w:val="008F2E21"/>
    <w:rsid w:val="00926D4C"/>
    <w:rsid w:val="00932608"/>
    <w:rsid w:val="0096133E"/>
    <w:rsid w:val="0096604E"/>
    <w:rsid w:val="0099366C"/>
    <w:rsid w:val="009A2628"/>
    <w:rsid w:val="009B231D"/>
    <w:rsid w:val="009B671C"/>
    <w:rsid w:val="009D5CBD"/>
    <w:rsid w:val="009F4B82"/>
    <w:rsid w:val="00A51837"/>
    <w:rsid w:val="00AB2052"/>
    <w:rsid w:val="00AB442A"/>
    <w:rsid w:val="00AC0654"/>
    <w:rsid w:val="00AC0C16"/>
    <w:rsid w:val="00AE7DAB"/>
    <w:rsid w:val="00B1793D"/>
    <w:rsid w:val="00B3422E"/>
    <w:rsid w:val="00B568AB"/>
    <w:rsid w:val="00B56EF4"/>
    <w:rsid w:val="00B5779B"/>
    <w:rsid w:val="00BA1A82"/>
    <w:rsid w:val="00BB1A1B"/>
    <w:rsid w:val="00BB564F"/>
    <w:rsid w:val="00BC5EFD"/>
    <w:rsid w:val="00BE30CC"/>
    <w:rsid w:val="00C247B5"/>
    <w:rsid w:val="00C33338"/>
    <w:rsid w:val="00C40099"/>
    <w:rsid w:val="00C6407C"/>
    <w:rsid w:val="00C664A5"/>
    <w:rsid w:val="00C6660E"/>
    <w:rsid w:val="00C84F54"/>
    <w:rsid w:val="00CA6137"/>
    <w:rsid w:val="00CB4473"/>
    <w:rsid w:val="00CC121B"/>
    <w:rsid w:val="00CD3869"/>
    <w:rsid w:val="00D06EB2"/>
    <w:rsid w:val="00D45E85"/>
    <w:rsid w:val="00D55D8B"/>
    <w:rsid w:val="00DD12BD"/>
    <w:rsid w:val="00DE147B"/>
    <w:rsid w:val="00DE7AE9"/>
    <w:rsid w:val="00DF4484"/>
    <w:rsid w:val="00E15D12"/>
    <w:rsid w:val="00E2167A"/>
    <w:rsid w:val="00E3381E"/>
    <w:rsid w:val="00E37AA5"/>
    <w:rsid w:val="00E81ADB"/>
    <w:rsid w:val="00EA2082"/>
    <w:rsid w:val="00EB4637"/>
    <w:rsid w:val="00F148E2"/>
    <w:rsid w:val="00F27349"/>
    <w:rsid w:val="00FA1472"/>
    <w:rsid w:val="00FD2BED"/>
    <w:rsid w:val="00FE27FD"/>
    <w:rsid w:val="00FF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65950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6D2D96"/>
    <w:pPr>
      <w:tabs>
        <w:tab w:val="center" w:pos="4680"/>
        <w:tab w:val="right" w:pos="9360"/>
      </w:tabs>
      <w:spacing w:after="200" w:line="276" w:lineRule="auto"/>
    </w:pPr>
    <w:rPr>
      <w:sz w:val="22"/>
      <w:szCs w:val="22"/>
      <w:lang w:val="en-US"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6D2D96"/>
    <w:rPr>
      <w:rFonts w:ascii="Times New Roman" w:eastAsia="Times New Roman" w:hAnsi="Times New Roman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6D2D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2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F2507"/>
    <w:pPr>
      <w:ind w:left="720"/>
      <w:contextualSpacing/>
    </w:pPr>
  </w:style>
  <w:style w:type="paragraph" w:customStyle="1" w:styleId="docdata">
    <w:name w:val="docdata"/>
    <w:aliases w:val="docy,v5,1815,bqiaagaaeyqcaaagiaiaaan+bgaabywgaaaaaaaaaaaaaaaaaaaaaaaaaaaaaaaaaaaaaaaaaaaaaaaaaaaaaaaaaaaaaaaaaaaaaaaaaaaaaaaaaaaaaaaaaaaaaaaaaaaaaaaaaaaaaaaaaaaaaaaaaaaaaaaaaaaaaaaaaaaaaaaaaaaaaaaaaaaaaaaaaaaaaaaaaaaaaaaaaaaaaaaaaaaaaaaaaaaaaaaa"/>
    <w:basedOn w:val="a"/>
    <w:rsid w:val="00AE7DAB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semiHidden/>
    <w:unhideWhenUsed/>
    <w:rsid w:val="00AE7D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Махаббат Бекетовна Смагулова</cp:lastModifiedBy>
  <cp:revision>91</cp:revision>
  <cp:lastPrinted>2025-04-16T10:34:00Z</cp:lastPrinted>
  <dcterms:created xsi:type="dcterms:W3CDTF">2025-04-15T04:55:00Z</dcterms:created>
  <dcterms:modified xsi:type="dcterms:W3CDTF">2025-05-08T09:40:00Z</dcterms:modified>
</cp:coreProperties>
</file>